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667"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1560"/>
        <w:gridCol w:w="2276"/>
        <w:gridCol w:w="1551"/>
        <w:gridCol w:w="726"/>
        <w:gridCol w:w="550"/>
        <w:gridCol w:w="1727"/>
        <w:gridCol w:w="275"/>
        <w:gridCol w:w="2002"/>
      </w:tblGrid>
      <w:tr w:rsidR="00701D15" w:rsidRPr="00DD389F" w:rsidTr="003D4651">
        <w:trPr>
          <w:trHeight w:val="168"/>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01D15" w:rsidRPr="00DD389F" w:rsidRDefault="00701D15" w:rsidP="00FC1AD6">
            <w:pPr>
              <w:spacing w:line="240" w:lineRule="auto"/>
              <w:ind w:left="97" w:hanging="165"/>
              <w:rPr>
                <w:rFonts w:ascii="Times New Roman" w:hAnsi="Times New Roman" w:cs="Times New Roman"/>
                <w:sz w:val="20"/>
                <w:szCs w:val="20"/>
              </w:rPr>
            </w:pPr>
            <w:r w:rsidRPr="00DD389F">
              <w:rPr>
                <w:rFonts w:ascii="Times New Roman" w:hAnsi="Times New Roman" w:cs="Times New Roman"/>
                <w:b/>
                <w:sz w:val="20"/>
                <w:szCs w:val="20"/>
              </w:rPr>
              <w:t>Akademik Yıl</w:t>
            </w:r>
          </w:p>
        </w:tc>
        <w:tc>
          <w:tcPr>
            <w:tcW w:w="3827" w:type="dxa"/>
            <w:gridSpan w:val="2"/>
            <w:tcBorders>
              <w:top w:val="single" w:sz="8" w:space="0" w:color="000000"/>
              <w:bottom w:val="single" w:sz="8" w:space="0" w:color="000000"/>
              <w:right w:val="single" w:sz="12" w:space="0" w:color="000000"/>
            </w:tcBorders>
            <w:shd w:val="clear" w:color="auto" w:fill="auto"/>
            <w:tcMar>
              <w:top w:w="100" w:type="dxa"/>
              <w:left w:w="100" w:type="dxa"/>
              <w:bottom w:w="100" w:type="dxa"/>
              <w:right w:w="100" w:type="dxa"/>
            </w:tcMar>
            <w:vAlign w:val="bottom"/>
          </w:tcPr>
          <w:p w:rsidR="00701D15" w:rsidRPr="00DD389F" w:rsidRDefault="00701D15" w:rsidP="00FC1AD6">
            <w:pPr>
              <w:spacing w:line="240" w:lineRule="auto"/>
              <w:rPr>
                <w:rFonts w:ascii="Times New Roman" w:hAnsi="Times New Roman" w:cs="Times New Roman"/>
                <w:sz w:val="20"/>
                <w:szCs w:val="20"/>
              </w:rPr>
            </w:pPr>
            <w:bookmarkStart w:id="0" w:name="_GoBack"/>
            <w:r w:rsidRPr="00DD389F">
              <w:rPr>
                <w:rFonts w:ascii="Times New Roman" w:hAnsi="Times New Roman" w:cs="Times New Roman"/>
                <w:sz w:val="20"/>
                <w:szCs w:val="20"/>
              </w:rPr>
              <w:t>20</w:t>
            </w:r>
            <w:bookmarkEnd w:id="0"/>
            <w:proofErr w:type="gramStart"/>
            <w:r w:rsidRPr="00DD389F">
              <w:rPr>
                <w:rFonts w:ascii="Times New Roman" w:hAnsi="Times New Roman" w:cs="Times New Roman"/>
                <w:sz w:val="20"/>
                <w:szCs w:val="20"/>
              </w:rPr>
              <w:t>……</w:t>
            </w:r>
            <w:proofErr w:type="gramEnd"/>
            <w:r w:rsidRPr="00DD389F">
              <w:rPr>
                <w:rFonts w:ascii="Times New Roman" w:hAnsi="Times New Roman" w:cs="Times New Roman"/>
                <w:sz w:val="20"/>
                <w:szCs w:val="20"/>
              </w:rPr>
              <w:t>/20……</w:t>
            </w:r>
          </w:p>
        </w:tc>
        <w:tc>
          <w:tcPr>
            <w:tcW w:w="1276" w:type="dxa"/>
            <w:gridSpan w:val="2"/>
            <w:tcBorders>
              <w:top w:val="single" w:sz="8" w:space="0" w:color="000000"/>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01D15" w:rsidRPr="00DD389F" w:rsidRDefault="00701D15" w:rsidP="00FC1AD6">
            <w:pPr>
              <w:spacing w:line="240" w:lineRule="auto"/>
              <w:ind w:left="260" w:hanging="312"/>
              <w:rPr>
                <w:rFonts w:ascii="Times New Roman" w:hAnsi="Times New Roman" w:cs="Times New Roman"/>
                <w:b/>
                <w:sz w:val="20"/>
                <w:szCs w:val="20"/>
              </w:rPr>
            </w:pPr>
            <w:r w:rsidRPr="00DD389F">
              <w:rPr>
                <w:rFonts w:ascii="Times New Roman" w:hAnsi="Times New Roman" w:cs="Times New Roman"/>
                <w:b/>
                <w:sz w:val="20"/>
                <w:szCs w:val="20"/>
              </w:rPr>
              <w:t>Yarıyıl</w:t>
            </w:r>
          </w:p>
        </w:tc>
        <w:tc>
          <w:tcPr>
            <w:tcW w:w="2002" w:type="dxa"/>
            <w:gridSpan w:val="2"/>
            <w:tcBorders>
              <w:top w:val="single" w:sz="8" w:space="0" w:color="000000"/>
              <w:bottom w:val="single" w:sz="8" w:space="0" w:color="000000"/>
              <w:right w:val="single" w:sz="4" w:space="0" w:color="A5A5A5"/>
            </w:tcBorders>
            <w:shd w:val="clear" w:color="auto" w:fill="auto"/>
            <w:tcMar>
              <w:top w:w="100" w:type="dxa"/>
              <w:left w:w="100" w:type="dxa"/>
              <w:bottom w:w="100" w:type="dxa"/>
              <w:right w:w="100" w:type="dxa"/>
            </w:tcMar>
            <w:vAlign w:val="bottom"/>
          </w:tcPr>
          <w:p w:rsidR="00701D15" w:rsidRPr="00DD389F" w:rsidRDefault="00D44F8C" w:rsidP="00701D15">
            <w:pPr>
              <w:spacing w:line="240" w:lineRule="auto"/>
              <w:rPr>
                <w:rFonts w:ascii="Times New Roman" w:hAnsi="Times New Roman" w:cs="Times New Roman"/>
                <w:sz w:val="20"/>
                <w:szCs w:val="20"/>
              </w:rPr>
            </w:pPr>
            <w:r w:rsidRPr="00DD389F">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-10795</wp:posOffset>
                      </wp:positionV>
                      <wp:extent cx="209550" cy="152400"/>
                      <wp:effectExtent l="0" t="0" r="19050" b="19050"/>
                      <wp:wrapNone/>
                      <wp:docPr id="11"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1ACB82" id="Dikdörtgen 9" o:spid="_x0000_s1026" style="position:absolute;margin-left:.65pt;margin-top:-.85pt;width:16.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" fillcolor="window" strokecolor="#70ad47" strokeweight="1pt">
                      <v:path arrowok="t"/>
                    </v:rect>
                  </w:pict>
                </mc:Fallback>
              </mc:AlternateContent>
            </w:r>
            <w:r w:rsidR="00701D15">
              <w:rPr>
                <w:rFonts w:ascii="Times New Roman" w:hAnsi="Times New Roman" w:cs="Times New Roman"/>
                <w:sz w:val="20"/>
                <w:szCs w:val="20"/>
              </w:rPr>
              <w:t xml:space="preserve">       </w:t>
            </w:r>
            <w:r w:rsidR="00701D15" w:rsidRPr="00DD389F">
              <w:rPr>
                <w:rFonts w:ascii="Times New Roman" w:hAnsi="Times New Roman" w:cs="Times New Roman"/>
                <w:sz w:val="20"/>
                <w:szCs w:val="20"/>
              </w:rPr>
              <w:t xml:space="preserve"> Güz                   </w:t>
            </w:r>
          </w:p>
        </w:tc>
        <w:tc>
          <w:tcPr>
            <w:tcW w:w="2002" w:type="dxa"/>
            <w:tcBorders>
              <w:top w:val="single" w:sz="8" w:space="0" w:color="000000"/>
              <w:left w:val="single" w:sz="4" w:space="0" w:color="A5A5A5"/>
              <w:bottom w:val="single" w:sz="8" w:space="0" w:color="000000"/>
              <w:right w:val="single" w:sz="8" w:space="0" w:color="000000"/>
            </w:tcBorders>
            <w:shd w:val="clear" w:color="auto" w:fill="auto"/>
            <w:vAlign w:val="bottom"/>
          </w:tcPr>
          <w:p w:rsidR="00701D15" w:rsidRPr="00DD389F" w:rsidRDefault="00D44F8C" w:rsidP="00FC1AD6">
            <w:pPr>
              <w:spacing w:line="240" w:lineRule="auto"/>
              <w:rPr>
                <w:rFonts w:ascii="Times New Roman" w:hAnsi="Times New Roman" w:cs="Times New Roman"/>
                <w:sz w:val="20"/>
                <w:szCs w:val="20"/>
              </w:rPr>
            </w:pPr>
            <w:r w:rsidRPr="00DD389F">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55245</wp:posOffset>
                      </wp:positionH>
                      <wp:positionV relativeFrom="paragraph">
                        <wp:posOffset>-3810</wp:posOffset>
                      </wp:positionV>
                      <wp:extent cx="209550" cy="152400"/>
                      <wp:effectExtent l="0" t="0" r="19050" b="19050"/>
                      <wp:wrapNone/>
                      <wp:docPr id="9"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08DA1E" id="Dikdörtgen 1" o:spid="_x0000_s1026" style="position:absolute;margin-left:4.35pt;margin-top:-.3pt;width:16.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y2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" fillcolor="window" strokecolor="#70ad47" strokeweight="1pt">
                      <v:path arrowok="t"/>
                    </v:rect>
                  </w:pict>
                </mc:Fallback>
              </mc:AlternateContent>
            </w:r>
            <w:r w:rsidR="00701D15">
              <w:rPr>
                <w:rFonts w:ascii="Times New Roman" w:hAnsi="Times New Roman" w:cs="Times New Roman"/>
                <w:sz w:val="20"/>
                <w:szCs w:val="20"/>
              </w:rPr>
              <w:t xml:space="preserve">          </w:t>
            </w:r>
            <w:r w:rsidR="00701D15" w:rsidRPr="00DD389F">
              <w:rPr>
                <w:rFonts w:ascii="Times New Roman" w:hAnsi="Times New Roman" w:cs="Times New Roman"/>
                <w:sz w:val="20"/>
                <w:szCs w:val="20"/>
              </w:rPr>
              <w:t>Bahar</w:t>
            </w:r>
          </w:p>
        </w:tc>
      </w:tr>
      <w:tr w:rsidR="004B6B35" w:rsidRPr="00DD389F" w:rsidTr="00FC1AD6">
        <w:trPr>
          <w:trHeight w:val="168"/>
        </w:trPr>
        <w:tc>
          <w:tcPr>
            <w:tcW w:w="1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4B6B35" w:rsidRPr="00DD389F" w:rsidRDefault="004B6B35" w:rsidP="00FC1AD6">
            <w:pPr>
              <w:spacing w:line="240" w:lineRule="auto"/>
              <w:ind w:left="97" w:hanging="165"/>
              <w:rPr>
                <w:rFonts w:ascii="Times New Roman" w:hAnsi="Times New Roman" w:cs="Times New Roman"/>
                <w:sz w:val="20"/>
                <w:szCs w:val="20"/>
              </w:rPr>
            </w:pPr>
            <w:r w:rsidRPr="00DD389F">
              <w:rPr>
                <w:rFonts w:ascii="Times New Roman" w:hAnsi="Times New Roman" w:cs="Times New Roman"/>
                <w:b/>
                <w:sz w:val="20"/>
                <w:szCs w:val="20"/>
              </w:rPr>
              <w:t>Fak./YO /MYO</w:t>
            </w:r>
          </w:p>
        </w:tc>
        <w:tc>
          <w:tcPr>
            <w:tcW w:w="3827" w:type="dxa"/>
            <w:gridSpan w:val="2"/>
            <w:tcBorders>
              <w:top w:val="single" w:sz="8" w:space="0" w:color="000000"/>
              <w:bottom w:val="single" w:sz="8" w:space="0" w:color="000000"/>
              <w:right w:val="single" w:sz="12" w:space="0" w:color="000000"/>
            </w:tcBorders>
            <w:shd w:val="clear" w:color="auto" w:fill="auto"/>
            <w:tcMar>
              <w:top w:w="100" w:type="dxa"/>
              <w:left w:w="100" w:type="dxa"/>
              <w:bottom w:w="100" w:type="dxa"/>
              <w:right w:w="100" w:type="dxa"/>
            </w:tcMar>
            <w:vAlign w:val="bottom"/>
          </w:tcPr>
          <w:p w:rsidR="004B6B35" w:rsidRPr="00DD389F" w:rsidRDefault="004B6B35" w:rsidP="00FC1AD6">
            <w:pPr>
              <w:spacing w:line="240" w:lineRule="auto"/>
              <w:rPr>
                <w:rFonts w:ascii="Times New Roman" w:hAnsi="Times New Roman" w:cs="Times New Roman"/>
                <w:noProof/>
                <w:sz w:val="20"/>
                <w:szCs w:val="20"/>
              </w:rPr>
            </w:pPr>
          </w:p>
        </w:tc>
        <w:tc>
          <w:tcPr>
            <w:tcW w:w="1276" w:type="dxa"/>
            <w:gridSpan w:val="2"/>
            <w:tcBorders>
              <w:top w:val="single" w:sz="8" w:space="0" w:color="000000"/>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4B6B35" w:rsidRPr="00DD389F" w:rsidRDefault="004B6B35" w:rsidP="00FC1AD6">
            <w:pPr>
              <w:spacing w:line="240" w:lineRule="auto"/>
              <w:ind w:left="260" w:hanging="312"/>
              <w:rPr>
                <w:rFonts w:ascii="Times New Roman" w:hAnsi="Times New Roman" w:cs="Times New Roman"/>
                <w:b/>
                <w:sz w:val="20"/>
                <w:szCs w:val="20"/>
              </w:rPr>
            </w:pPr>
            <w:r w:rsidRPr="00DD389F">
              <w:rPr>
                <w:rFonts w:ascii="Times New Roman" w:hAnsi="Times New Roman" w:cs="Times New Roman"/>
                <w:b/>
                <w:sz w:val="20"/>
                <w:szCs w:val="20"/>
              </w:rPr>
              <w:t>Öğrenci No</w:t>
            </w:r>
          </w:p>
        </w:tc>
        <w:tc>
          <w:tcPr>
            <w:tcW w:w="4004"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4B6B35" w:rsidRPr="00DD389F" w:rsidRDefault="004B6B35" w:rsidP="00FC1AD6">
            <w:pPr>
              <w:spacing w:line="240" w:lineRule="auto"/>
              <w:ind w:left="260"/>
              <w:rPr>
                <w:rFonts w:ascii="Times New Roman" w:hAnsi="Times New Roman" w:cs="Times New Roman"/>
                <w:sz w:val="20"/>
                <w:szCs w:val="20"/>
              </w:rPr>
            </w:pPr>
          </w:p>
        </w:tc>
      </w:tr>
      <w:tr w:rsidR="004B6B35" w:rsidRPr="00DD389F" w:rsidTr="00FC1AD6">
        <w:trPr>
          <w:trHeight w:val="252"/>
        </w:trPr>
        <w:tc>
          <w:tcPr>
            <w:tcW w:w="1560" w:type="dxa"/>
            <w:tcBorders>
              <w:left w:val="single" w:sz="8" w:space="0" w:color="000000"/>
              <w:right w:val="single" w:sz="8" w:space="0" w:color="000000"/>
            </w:tcBorders>
            <w:shd w:val="clear" w:color="auto" w:fill="auto"/>
            <w:tcMar>
              <w:top w:w="100" w:type="dxa"/>
              <w:left w:w="100" w:type="dxa"/>
              <w:bottom w:w="100" w:type="dxa"/>
              <w:right w:w="100" w:type="dxa"/>
            </w:tcMar>
            <w:vAlign w:val="bottom"/>
          </w:tcPr>
          <w:p w:rsidR="004B6B35" w:rsidRPr="00DD389F" w:rsidRDefault="00C44FD9" w:rsidP="00FC1AD6">
            <w:pPr>
              <w:spacing w:line="240" w:lineRule="auto"/>
              <w:ind w:left="97" w:hanging="165"/>
              <w:rPr>
                <w:rFonts w:ascii="Times New Roman" w:hAnsi="Times New Roman" w:cs="Times New Roman"/>
                <w:sz w:val="20"/>
                <w:szCs w:val="20"/>
              </w:rPr>
            </w:pPr>
            <w:r w:rsidRPr="00DD389F">
              <w:rPr>
                <w:rFonts w:ascii="Times New Roman" w:hAnsi="Times New Roman" w:cs="Times New Roman"/>
                <w:b/>
                <w:sz w:val="20"/>
                <w:szCs w:val="20"/>
              </w:rPr>
              <w:t>Bölüm</w:t>
            </w:r>
          </w:p>
        </w:tc>
        <w:tc>
          <w:tcPr>
            <w:tcW w:w="3827" w:type="dxa"/>
            <w:gridSpan w:val="2"/>
            <w:tcBorders>
              <w:bottom w:val="single" w:sz="8" w:space="0" w:color="000000"/>
              <w:right w:val="single" w:sz="12" w:space="0" w:color="000000"/>
            </w:tcBorders>
            <w:shd w:val="clear" w:color="auto" w:fill="auto"/>
            <w:tcMar>
              <w:top w:w="100" w:type="dxa"/>
              <w:left w:w="100" w:type="dxa"/>
              <w:bottom w:w="100" w:type="dxa"/>
              <w:right w:w="100" w:type="dxa"/>
            </w:tcMar>
            <w:vAlign w:val="bottom"/>
          </w:tcPr>
          <w:p w:rsidR="004B6B35" w:rsidRPr="00DD389F" w:rsidRDefault="004B6B35" w:rsidP="00FC1AD6">
            <w:pPr>
              <w:spacing w:line="240" w:lineRule="auto"/>
              <w:ind w:left="260"/>
              <w:rPr>
                <w:rFonts w:ascii="Times New Roman" w:hAnsi="Times New Roman" w:cs="Times New Roman"/>
                <w:sz w:val="20"/>
                <w:szCs w:val="20"/>
              </w:rPr>
            </w:pPr>
            <w:r w:rsidRPr="00DD389F">
              <w:rPr>
                <w:rFonts w:ascii="Times New Roman" w:hAnsi="Times New Roman" w:cs="Times New Roman"/>
                <w:sz w:val="20"/>
                <w:szCs w:val="20"/>
              </w:rPr>
              <w:t xml:space="preserve"> </w:t>
            </w:r>
          </w:p>
        </w:tc>
        <w:tc>
          <w:tcPr>
            <w:tcW w:w="1276" w:type="dxa"/>
            <w:gridSpan w:val="2"/>
            <w:tcBorders>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4B6B35" w:rsidRPr="00DD389F" w:rsidRDefault="004B6B35" w:rsidP="00FC1AD6">
            <w:pPr>
              <w:spacing w:line="240" w:lineRule="auto"/>
              <w:ind w:left="260" w:hanging="312"/>
              <w:rPr>
                <w:rFonts w:ascii="Times New Roman" w:hAnsi="Times New Roman" w:cs="Times New Roman"/>
                <w:sz w:val="20"/>
                <w:szCs w:val="20"/>
              </w:rPr>
            </w:pPr>
            <w:r w:rsidRPr="00DD389F">
              <w:rPr>
                <w:rFonts w:ascii="Times New Roman" w:hAnsi="Times New Roman" w:cs="Times New Roman"/>
                <w:b/>
                <w:sz w:val="20"/>
                <w:szCs w:val="20"/>
              </w:rPr>
              <w:t>Cep. Tel.</w:t>
            </w:r>
          </w:p>
        </w:tc>
        <w:tc>
          <w:tcPr>
            <w:tcW w:w="4004" w:type="dxa"/>
            <w:gridSpan w:val="3"/>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4B6B35" w:rsidRPr="00DD389F" w:rsidRDefault="004B6B35" w:rsidP="00FC1AD6">
            <w:pPr>
              <w:spacing w:line="240" w:lineRule="auto"/>
              <w:ind w:left="260"/>
              <w:rPr>
                <w:rFonts w:ascii="Times New Roman" w:hAnsi="Times New Roman" w:cs="Times New Roman"/>
                <w:sz w:val="20"/>
                <w:szCs w:val="20"/>
              </w:rPr>
            </w:pPr>
          </w:p>
        </w:tc>
      </w:tr>
      <w:tr w:rsidR="00DF7722" w:rsidRPr="00DD389F" w:rsidTr="00FC1AD6">
        <w:trPr>
          <w:trHeight w:val="216"/>
        </w:trPr>
        <w:tc>
          <w:tcPr>
            <w:tcW w:w="1560" w:type="dxa"/>
            <w:tcBorders>
              <w:left w:val="single" w:sz="8" w:space="0" w:color="000000"/>
              <w:right w:val="single" w:sz="8" w:space="0" w:color="000000"/>
            </w:tcBorders>
            <w:shd w:val="clear" w:color="auto" w:fill="auto"/>
            <w:tcMar>
              <w:top w:w="100" w:type="dxa"/>
              <w:left w:w="100" w:type="dxa"/>
              <w:bottom w:w="100" w:type="dxa"/>
              <w:right w:w="100" w:type="dxa"/>
            </w:tcMar>
            <w:vAlign w:val="bottom"/>
          </w:tcPr>
          <w:p w:rsidR="00DF7722" w:rsidRPr="00DD389F" w:rsidRDefault="004B6B35" w:rsidP="00FC1AD6">
            <w:pPr>
              <w:spacing w:line="240" w:lineRule="auto"/>
              <w:ind w:left="97" w:hanging="165"/>
              <w:rPr>
                <w:rFonts w:ascii="Times New Roman" w:hAnsi="Times New Roman" w:cs="Times New Roman"/>
                <w:b/>
                <w:sz w:val="20"/>
                <w:szCs w:val="20"/>
              </w:rPr>
            </w:pPr>
            <w:r w:rsidRPr="00DD389F">
              <w:rPr>
                <w:rFonts w:ascii="Times New Roman" w:hAnsi="Times New Roman" w:cs="Times New Roman"/>
                <w:b/>
                <w:sz w:val="20"/>
                <w:szCs w:val="20"/>
              </w:rPr>
              <w:t>Ad</w:t>
            </w:r>
            <w:r w:rsidR="00C44FD9" w:rsidRPr="00DD389F">
              <w:rPr>
                <w:rFonts w:ascii="Times New Roman" w:hAnsi="Times New Roman" w:cs="Times New Roman"/>
                <w:b/>
                <w:sz w:val="20"/>
                <w:szCs w:val="20"/>
              </w:rPr>
              <w:t xml:space="preserve"> </w:t>
            </w:r>
            <w:proofErr w:type="spellStart"/>
            <w:r w:rsidR="00C44FD9" w:rsidRPr="00DD389F">
              <w:rPr>
                <w:rFonts w:ascii="Times New Roman" w:hAnsi="Times New Roman" w:cs="Times New Roman"/>
                <w:b/>
                <w:sz w:val="20"/>
                <w:szCs w:val="20"/>
              </w:rPr>
              <w:t>Soyad</w:t>
            </w:r>
            <w:proofErr w:type="spellEnd"/>
          </w:p>
        </w:tc>
        <w:tc>
          <w:tcPr>
            <w:tcW w:w="3827" w:type="dxa"/>
            <w:gridSpan w:val="2"/>
            <w:tcBorders>
              <w:right w:val="single" w:sz="12" w:space="0" w:color="000000"/>
            </w:tcBorders>
            <w:shd w:val="clear" w:color="auto" w:fill="auto"/>
            <w:tcMar>
              <w:top w:w="100" w:type="dxa"/>
              <w:left w:w="100" w:type="dxa"/>
              <w:bottom w:w="100" w:type="dxa"/>
              <w:right w:w="100" w:type="dxa"/>
            </w:tcMar>
            <w:vAlign w:val="bottom"/>
          </w:tcPr>
          <w:p w:rsidR="00DF7722" w:rsidRPr="00DD389F" w:rsidRDefault="00895DB4" w:rsidP="00FC1AD6">
            <w:pPr>
              <w:spacing w:line="240" w:lineRule="auto"/>
              <w:ind w:left="260"/>
              <w:rPr>
                <w:rFonts w:ascii="Times New Roman" w:hAnsi="Times New Roman" w:cs="Times New Roman"/>
                <w:sz w:val="20"/>
                <w:szCs w:val="20"/>
              </w:rPr>
            </w:pPr>
            <w:r w:rsidRPr="00DD389F">
              <w:rPr>
                <w:rFonts w:ascii="Times New Roman" w:hAnsi="Times New Roman" w:cs="Times New Roman"/>
                <w:sz w:val="20"/>
                <w:szCs w:val="20"/>
              </w:rPr>
              <w:t xml:space="preserve"> </w:t>
            </w:r>
          </w:p>
        </w:tc>
        <w:tc>
          <w:tcPr>
            <w:tcW w:w="1276" w:type="dxa"/>
            <w:gridSpan w:val="2"/>
            <w:tcBorders>
              <w:left w:val="single" w:sz="12" w:space="0" w:color="000000"/>
              <w:right w:val="single" w:sz="8" w:space="0" w:color="000000"/>
            </w:tcBorders>
            <w:shd w:val="clear" w:color="auto" w:fill="auto"/>
            <w:tcMar>
              <w:top w:w="100" w:type="dxa"/>
              <w:left w:w="100" w:type="dxa"/>
              <w:bottom w:w="100" w:type="dxa"/>
              <w:right w:w="100" w:type="dxa"/>
            </w:tcMar>
            <w:vAlign w:val="bottom"/>
          </w:tcPr>
          <w:p w:rsidR="00DF7722" w:rsidRPr="00DD389F" w:rsidRDefault="00184D09" w:rsidP="00FC1AD6">
            <w:pPr>
              <w:spacing w:line="240" w:lineRule="auto"/>
              <w:ind w:left="260" w:hanging="312"/>
              <w:rPr>
                <w:rFonts w:ascii="Times New Roman" w:hAnsi="Times New Roman" w:cs="Times New Roman"/>
                <w:sz w:val="20"/>
                <w:szCs w:val="20"/>
              </w:rPr>
            </w:pPr>
            <w:r w:rsidRPr="00DD389F">
              <w:rPr>
                <w:rFonts w:ascii="Times New Roman" w:hAnsi="Times New Roman" w:cs="Times New Roman"/>
                <w:b/>
                <w:sz w:val="20"/>
                <w:szCs w:val="20"/>
              </w:rPr>
              <w:t>E-Posta</w:t>
            </w:r>
          </w:p>
        </w:tc>
        <w:tc>
          <w:tcPr>
            <w:tcW w:w="4004" w:type="dxa"/>
            <w:gridSpan w:val="3"/>
            <w:tcBorders>
              <w:right w:val="single" w:sz="8" w:space="0" w:color="000000"/>
            </w:tcBorders>
            <w:shd w:val="clear" w:color="auto" w:fill="auto"/>
            <w:tcMar>
              <w:top w:w="100" w:type="dxa"/>
              <w:left w:w="100" w:type="dxa"/>
              <w:bottom w:w="100" w:type="dxa"/>
              <w:right w:w="100" w:type="dxa"/>
            </w:tcMar>
            <w:vAlign w:val="bottom"/>
          </w:tcPr>
          <w:p w:rsidR="00DF7722" w:rsidRPr="00DD389F" w:rsidRDefault="00DF7722" w:rsidP="00FC1AD6">
            <w:pPr>
              <w:spacing w:line="240" w:lineRule="auto"/>
              <w:ind w:left="260"/>
              <w:rPr>
                <w:rFonts w:ascii="Times New Roman" w:hAnsi="Times New Roman" w:cs="Times New Roman"/>
                <w:sz w:val="20"/>
                <w:szCs w:val="20"/>
              </w:rPr>
            </w:pPr>
          </w:p>
        </w:tc>
      </w:tr>
      <w:tr w:rsidR="003D4651" w:rsidRPr="00DD389F" w:rsidTr="003D4651">
        <w:trPr>
          <w:trHeight w:val="321"/>
        </w:trPr>
        <w:tc>
          <w:tcPr>
            <w:tcW w:w="1560" w:type="dxa"/>
            <w:vMerge w:val="restart"/>
            <w:tcBorders>
              <w:left w:val="single" w:sz="8" w:space="0" w:color="000000"/>
              <w:right w:val="single" w:sz="8" w:space="0" w:color="000000"/>
            </w:tcBorders>
            <w:shd w:val="clear" w:color="auto" w:fill="auto"/>
            <w:tcMar>
              <w:top w:w="100" w:type="dxa"/>
              <w:left w:w="100" w:type="dxa"/>
              <w:bottom w:w="100" w:type="dxa"/>
              <w:right w:w="100" w:type="dxa"/>
            </w:tcMar>
            <w:vAlign w:val="center"/>
          </w:tcPr>
          <w:p w:rsidR="00DD389F" w:rsidRPr="00DD389F" w:rsidRDefault="00DD389F" w:rsidP="00DD389F">
            <w:pPr>
              <w:spacing w:line="240" w:lineRule="auto"/>
              <w:ind w:left="97" w:right="-100" w:hanging="165"/>
              <w:rPr>
                <w:rFonts w:ascii="Times New Roman" w:hAnsi="Times New Roman" w:cs="Times New Roman"/>
                <w:b/>
                <w:sz w:val="20"/>
                <w:szCs w:val="20"/>
              </w:rPr>
            </w:pPr>
            <w:r w:rsidRPr="00DD389F">
              <w:rPr>
                <w:rFonts w:ascii="Times New Roman" w:hAnsi="Times New Roman" w:cs="Times New Roman"/>
                <w:b/>
                <w:sz w:val="20"/>
                <w:szCs w:val="20"/>
              </w:rPr>
              <w:t>İntibak Gerekçesi</w:t>
            </w:r>
          </w:p>
        </w:tc>
        <w:tc>
          <w:tcPr>
            <w:tcW w:w="2276" w:type="dxa"/>
            <w:tcBorders>
              <w:bottom w:val="single" w:sz="4" w:space="0" w:color="A5A5A5"/>
              <w:right w:val="single" w:sz="4" w:space="0" w:color="A5A5A5"/>
            </w:tcBorders>
            <w:shd w:val="clear" w:color="auto" w:fill="auto"/>
            <w:tcMar>
              <w:top w:w="100" w:type="dxa"/>
              <w:left w:w="100" w:type="dxa"/>
              <w:bottom w:w="100" w:type="dxa"/>
              <w:right w:w="100" w:type="dxa"/>
            </w:tcMar>
            <w:vAlign w:val="center"/>
          </w:tcPr>
          <w:p w:rsidR="00DD389F" w:rsidRPr="00DD389F" w:rsidRDefault="00DD389F" w:rsidP="00FC1AD6">
            <w:pPr>
              <w:spacing w:line="240" w:lineRule="auto"/>
              <w:rPr>
                <w:rFonts w:ascii="Times New Roman" w:hAnsi="Times New Roman" w:cs="Times New Roman"/>
                <w:noProof/>
                <w:sz w:val="20"/>
                <w:szCs w:val="20"/>
              </w:rPr>
            </w:pPr>
            <w:r>
              <w:rPr>
                <w:rFonts w:ascii="Times New Roman" w:hAnsi="Times New Roman" w:cs="Times New Roman"/>
                <w:sz w:val="20"/>
                <w:szCs w:val="20"/>
              </w:rPr>
              <w:t xml:space="preserve">         </w:t>
            </w:r>
            <w:r w:rsidRPr="00DD389F">
              <w:rPr>
                <w:rFonts w:ascii="Times New Roman" w:hAnsi="Times New Roman" w:cs="Times New Roman"/>
                <w:sz w:val="20"/>
                <w:szCs w:val="20"/>
              </w:rPr>
              <w:t xml:space="preserve">Yatay Geçiş              </w:t>
            </w:r>
            <w:r w:rsidR="00D44F8C" w:rsidRPr="00DD389F">
              <w:rPr>
                <w:rFonts w:ascii="Times New Roman" w:hAnsi="Times New Roman" w:cs="Times New Roman"/>
                <w:noProof/>
                <w:sz w:val="20"/>
                <w:szCs w:val="20"/>
              </w:rPr>
              <mc:AlternateContent>
                <mc:Choice Requires="wps">
                  <w:drawing>
                    <wp:anchor distT="0" distB="0" distL="114300" distR="114300" simplePos="0" relativeHeight="251653120" behindDoc="0" locked="0" layoutInCell="1" allowOverlap="1">
                      <wp:simplePos x="0" y="0"/>
                      <wp:positionH relativeFrom="column">
                        <wp:posOffset>34925</wp:posOffset>
                      </wp:positionH>
                      <wp:positionV relativeFrom="paragraph">
                        <wp:posOffset>22225</wp:posOffset>
                      </wp:positionV>
                      <wp:extent cx="209550" cy="152400"/>
                      <wp:effectExtent l="0" t="0" r="19050" b="1905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3AD9421" id="Dikdörtgen 4" o:spid="_x0000_s1026" style="position:absolute;margin-left:2.75pt;margin-top:1.75pt;width:16.5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5dT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" fillcolor="window" strokecolor="#70ad47" strokeweight="1pt">
                      <v:path arrowok="t"/>
                    </v:rect>
                  </w:pict>
                </mc:Fallback>
              </mc:AlternateContent>
            </w:r>
          </w:p>
        </w:tc>
        <w:tc>
          <w:tcPr>
            <w:tcW w:w="2277" w:type="dxa"/>
            <w:gridSpan w:val="2"/>
            <w:tcBorders>
              <w:left w:val="single" w:sz="4" w:space="0" w:color="A5A5A5"/>
              <w:bottom w:val="single" w:sz="4" w:space="0" w:color="A5A5A5"/>
              <w:right w:val="single" w:sz="4" w:space="0" w:color="A5A5A5"/>
            </w:tcBorders>
            <w:shd w:val="clear" w:color="auto" w:fill="auto"/>
            <w:vAlign w:val="center"/>
          </w:tcPr>
          <w:p w:rsidR="00DD389F" w:rsidRPr="00DD389F" w:rsidRDefault="00DD389F" w:rsidP="00FC1AD6">
            <w:pPr>
              <w:spacing w:line="240" w:lineRule="auto"/>
              <w:rPr>
                <w:rFonts w:ascii="Times New Roman" w:hAnsi="Times New Roman" w:cs="Times New Roman"/>
                <w:noProof/>
                <w:sz w:val="20"/>
                <w:szCs w:val="20"/>
              </w:rPr>
            </w:pPr>
            <w:r>
              <w:rPr>
                <w:rFonts w:ascii="Times New Roman" w:hAnsi="Times New Roman" w:cs="Times New Roman"/>
                <w:sz w:val="20"/>
                <w:szCs w:val="20"/>
              </w:rPr>
              <w:t xml:space="preserve">          </w:t>
            </w:r>
            <w:r w:rsidRPr="00DD389F">
              <w:rPr>
                <w:rFonts w:ascii="Times New Roman" w:hAnsi="Times New Roman" w:cs="Times New Roman"/>
                <w:sz w:val="20"/>
                <w:szCs w:val="20"/>
              </w:rPr>
              <w:t xml:space="preserve">Dikey Geçiş              </w:t>
            </w:r>
            <w:r w:rsidR="00D44F8C" w:rsidRPr="00DD389F">
              <w:rPr>
                <w:rFonts w:ascii="Times New Roman" w:hAnsi="Times New Roman" w:cs="Times New Roman"/>
                <w:noProof/>
                <w:sz w:val="20"/>
                <w:szCs w:val="20"/>
              </w:rPr>
              <mc:AlternateContent>
                <mc:Choice Requires="wps">
                  <w:drawing>
                    <wp:anchor distT="0" distB="0" distL="114300" distR="114300" simplePos="0" relativeHeight="251654144" behindDoc="0" locked="0" layoutInCell="1" allowOverlap="1">
                      <wp:simplePos x="0" y="0"/>
                      <wp:positionH relativeFrom="column">
                        <wp:posOffset>76835</wp:posOffset>
                      </wp:positionH>
                      <wp:positionV relativeFrom="paragraph">
                        <wp:posOffset>26670</wp:posOffset>
                      </wp:positionV>
                      <wp:extent cx="209550" cy="152400"/>
                      <wp:effectExtent l="0" t="0" r="19050" b="1905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C250F35" id="Dikdörtgen 5" o:spid="_x0000_s1026" style="position:absolute;margin-left:6.05pt;margin-top:2.1pt;width:16.5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po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" fillcolor="window" strokecolor="#70ad47" strokeweight="1pt">
                      <v:path arrowok="t"/>
                    </v:rect>
                  </w:pict>
                </mc:Fallback>
              </mc:AlternateContent>
            </w:r>
          </w:p>
        </w:tc>
        <w:tc>
          <w:tcPr>
            <w:tcW w:w="2277" w:type="dxa"/>
            <w:gridSpan w:val="2"/>
            <w:tcBorders>
              <w:left w:val="single" w:sz="4" w:space="0" w:color="A5A5A5"/>
              <w:bottom w:val="single" w:sz="4" w:space="0" w:color="A5A5A5"/>
              <w:right w:val="single" w:sz="4" w:space="0" w:color="A5A5A5"/>
            </w:tcBorders>
            <w:shd w:val="clear" w:color="auto" w:fill="auto"/>
            <w:vAlign w:val="center"/>
          </w:tcPr>
          <w:p w:rsidR="00DD389F" w:rsidRPr="00DD389F" w:rsidRDefault="00DD389F" w:rsidP="00DD389F">
            <w:pPr>
              <w:spacing w:line="240" w:lineRule="auto"/>
              <w:rPr>
                <w:rFonts w:ascii="Times New Roman" w:hAnsi="Times New Roman" w:cs="Times New Roman"/>
                <w:noProof/>
                <w:sz w:val="20"/>
                <w:szCs w:val="20"/>
              </w:rPr>
            </w:pPr>
            <w:r>
              <w:rPr>
                <w:rFonts w:ascii="Times New Roman" w:hAnsi="Times New Roman" w:cs="Times New Roman"/>
                <w:sz w:val="20"/>
                <w:szCs w:val="20"/>
              </w:rPr>
              <w:t xml:space="preserve">          </w:t>
            </w:r>
            <w:r w:rsidRPr="00DD389F">
              <w:rPr>
                <w:rFonts w:ascii="Times New Roman" w:hAnsi="Times New Roman" w:cs="Times New Roman"/>
                <w:sz w:val="20"/>
                <w:szCs w:val="20"/>
              </w:rPr>
              <w:t>Ç</w:t>
            </w:r>
            <w:r>
              <w:rPr>
                <w:rFonts w:ascii="Times New Roman" w:hAnsi="Times New Roman" w:cs="Times New Roman"/>
                <w:sz w:val="20"/>
                <w:szCs w:val="20"/>
              </w:rPr>
              <w:t>AP</w:t>
            </w:r>
            <w:r w:rsidRPr="00DD389F">
              <w:rPr>
                <w:rFonts w:ascii="Times New Roman" w:hAnsi="Times New Roman" w:cs="Times New Roman"/>
                <w:sz w:val="20"/>
                <w:szCs w:val="20"/>
              </w:rPr>
              <w:t xml:space="preserve">              </w:t>
            </w:r>
            <w:r w:rsidR="00D44F8C" w:rsidRPr="00DD389F">
              <w:rPr>
                <w:rFonts w:ascii="Times New Roman" w:hAnsi="Times New Roman" w:cs="Times New Roman"/>
                <w:noProof/>
                <w:sz w:val="20"/>
                <w:szCs w:val="20"/>
              </w:rPr>
              <mc:AlternateContent>
                <mc:Choice Requires="wps">
                  <w:drawing>
                    <wp:anchor distT="0" distB="0" distL="114300" distR="114300" simplePos="0" relativeHeight="251655168" behindDoc="0" locked="0" layoutInCell="1" allowOverlap="1">
                      <wp:simplePos x="0" y="0"/>
                      <wp:positionH relativeFrom="column">
                        <wp:posOffset>66040</wp:posOffset>
                      </wp:positionH>
                      <wp:positionV relativeFrom="paragraph">
                        <wp:posOffset>14605</wp:posOffset>
                      </wp:positionV>
                      <wp:extent cx="209550" cy="152400"/>
                      <wp:effectExtent l="0" t="0" r="19050" b="1905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D4E886D" id="Dikdörtgen 6" o:spid="_x0000_s1026" style="position:absolute;margin-left:5.2pt;margin-top:1.15pt;width:16.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" fillcolor="window" strokecolor="#70ad47" strokeweight="1pt">
                      <v:path arrowok="t"/>
                    </v:rect>
                  </w:pict>
                </mc:Fallback>
              </mc:AlternateContent>
            </w:r>
          </w:p>
        </w:tc>
        <w:tc>
          <w:tcPr>
            <w:tcW w:w="2277" w:type="dxa"/>
            <w:gridSpan w:val="2"/>
            <w:tcBorders>
              <w:left w:val="single" w:sz="4" w:space="0" w:color="A5A5A5"/>
              <w:bottom w:val="single" w:sz="4" w:space="0" w:color="A5A5A5"/>
              <w:right w:val="single" w:sz="8" w:space="0" w:color="000000"/>
            </w:tcBorders>
            <w:shd w:val="clear" w:color="auto" w:fill="auto"/>
            <w:vAlign w:val="center"/>
          </w:tcPr>
          <w:p w:rsidR="00DD389F" w:rsidRPr="00DD389F" w:rsidRDefault="00DD389F" w:rsidP="00FC1AD6">
            <w:pPr>
              <w:spacing w:line="240" w:lineRule="auto"/>
              <w:rPr>
                <w:rFonts w:ascii="Times New Roman" w:hAnsi="Times New Roman" w:cs="Times New Roman"/>
                <w:noProof/>
                <w:sz w:val="20"/>
                <w:szCs w:val="20"/>
              </w:rPr>
            </w:pPr>
            <w:r>
              <w:rPr>
                <w:rFonts w:ascii="Times New Roman" w:hAnsi="Times New Roman" w:cs="Times New Roman"/>
                <w:sz w:val="20"/>
                <w:szCs w:val="20"/>
              </w:rPr>
              <w:t xml:space="preserve">          </w:t>
            </w:r>
            <w:r w:rsidRPr="00DD389F">
              <w:rPr>
                <w:rFonts w:ascii="Times New Roman" w:hAnsi="Times New Roman" w:cs="Times New Roman"/>
                <w:sz w:val="20"/>
                <w:szCs w:val="20"/>
              </w:rPr>
              <w:t xml:space="preserve">Özel Öğrenci              </w:t>
            </w:r>
            <w:r w:rsidR="00D44F8C" w:rsidRPr="00DD389F">
              <w:rPr>
                <w:rFonts w:ascii="Times New Roman" w:hAnsi="Times New Roman" w:cs="Times New Roman"/>
                <w:noProof/>
                <w:sz w:val="20"/>
                <w:szCs w:val="20"/>
              </w:rPr>
              <mc:AlternateContent>
                <mc:Choice Requires="wps">
                  <w:drawing>
                    <wp:anchor distT="0" distB="0" distL="114300" distR="114300" simplePos="0" relativeHeight="251656192" behindDoc="0" locked="0" layoutInCell="1" allowOverlap="1">
                      <wp:simplePos x="0" y="0"/>
                      <wp:positionH relativeFrom="column">
                        <wp:posOffset>49530</wp:posOffset>
                      </wp:positionH>
                      <wp:positionV relativeFrom="paragraph">
                        <wp:posOffset>-635</wp:posOffset>
                      </wp:positionV>
                      <wp:extent cx="209550" cy="152400"/>
                      <wp:effectExtent l="0" t="0" r="19050" b="1905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ED0FB34" id="Dikdörtgen 7" o:spid="_x0000_s1026" style="position:absolute;margin-left:3.9pt;margin-top:-.05pt;width:16.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" fillcolor="window" strokecolor="#70ad47" strokeweight="1pt">
                      <v:path arrowok="t"/>
                    </v:rect>
                  </w:pict>
                </mc:Fallback>
              </mc:AlternateContent>
            </w:r>
          </w:p>
        </w:tc>
      </w:tr>
      <w:tr w:rsidR="003D4651" w:rsidRPr="00DD389F" w:rsidTr="003D4651">
        <w:trPr>
          <w:trHeight w:val="321"/>
        </w:trPr>
        <w:tc>
          <w:tcPr>
            <w:tcW w:w="156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DD389F" w:rsidRPr="00DD389F" w:rsidRDefault="00DD389F" w:rsidP="00FC1AD6">
            <w:pPr>
              <w:spacing w:line="240" w:lineRule="auto"/>
              <w:ind w:left="97" w:hanging="165"/>
              <w:rPr>
                <w:rFonts w:ascii="Times New Roman" w:hAnsi="Times New Roman" w:cs="Times New Roman"/>
                <w:b/>
                <w:sz w:val="20"/>
                <w:szCs w:val="20"/>
              </w:rPr>
            </w:pPr>
          </w:p>
        </w:tc>
        <w:tc>
          <w:tcPr>
            <w:tcW w:w="2276" w:type="dxa"/>
            <w:tcBorders>
              <w:top w:val="single" w:sz="4" w:space="0" w:color="A5A5A5"/>
              <w:bottom w:val="single" w:sz="8" w:space="0" w:color="000000"/>
              <w:right w:val="single" w:sz="4" w:space="0" w:color="A5A5A5"/>
            </w:tcBorders>
            <w:shd w:val="clear" w:color="auto" w:fill="auto"/>
            <w:tcMar>
              <w:top w:w="100" w:type="dxa"/>
              <w:left w:w="100" w:type="dxa"/>
              <w:bottom w:w="100" w:type="dxa"/>
              <w:right w:w="100" w:type="dxa"/>
            </w:tcMar>
            <w:vAlign w:val="center"/>
          </w:tcPr>
          <w:p w:rsidR="00DD389F" w:rsidRPr="00DD389F" w:rsidRDefault="00D44F8C" w:rsidP="00733AAF">
            <w:pPr>
              <w:spacing w:line="240" w:lineRule="auto"/>
              <w:rPr>
                <w:rFonts w:ascii="Times New Roman" w:hAnsi="Times New Roman" w:cs="Times New Roman"/>
                <w:sz w:val="20"/>
                <w:szCs w:val="20"/>
              </w:rPr>
            </w:pPr>
            <w:r w:rsidRPr="00DD389F">
              <w:rPr>
                <w:rFonts w:ascii="Times New Roman" w:hAnsi="Times New Roman" w:cs="Times New Roman"/>
                <w:noProof/>
                <w:sz w:val="20"/>
                <w:szCs w:val="20"/>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3810</wp:posOffset>
                      </wp:positionV>
                      <wp:extent cx="209550" cy="152400"/>
                      <wp:effectExtent l="0" t="0" r="19050" b="1905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205ED39" id="Dikdörtgen 8" o:spid="_x0000_s1026" style="position:absolute;margin-left:3.75pt;margin-top:.3pt;width:16.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u+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" fillcolor="window" strokecolor="#70ad47" strokeweight="1pt">
                      <v:path arrowok="t"/>
                    </v:rect>
                  </w:pict>
                </mc:Fallback>
              </mc:AlternateContent>
            </w:r>
            <w:r w:rsidR="00DD389F">
              <w:rPr>
                <w:rFonts w:ascii="Times New Roman" w:hAnsi="Times New Roman" w:cs="Times New Roman"/>
                <w:sz w:val="20"/>
                <w:szCs w:val="20"/>
              </w:rPr>
              <w:t xml:space="preserve">          </w:t>
            </w:r>
            <w:proofErr w:type="spellStart"/>
            <w:r w:rsidR="00DD389F" w:rsidRPr="00DD389F">
              <w:rPr>
                <w:rFonts w:ascii="Times New Roman" w:hAnsi="Times New Roman" w:cs="Times New Roman"/>
                <w:sz w:val="20"/>
                <w:szCs w:val="20"/>
              </w:rPr>
              <w:t>Sasgem</w:t>
            </w:r>
            <w:proofErr w:type="spellEnd"/>
            <w:r w:rsidR="00DD389F" w:rsidRPr="00DD389F">
              <w:rPr>
                <w:rFonts w:ascii="Times New Roman" w:hAnsi="Times New Roman" w:cs="Times New Roman"/>
                <w:sz w:val="20"/>
                <w:szCs w:val="20"/>
              </w:rPr>
              <w:t xml:space="preserve">               </w:t>
            </w:r>
          </w:p>
        </w:tc>
        <w:tc>
          <w:tcPr>
            <w:tcW w:w="2277" w:type="dxa"/>
            <w:gridSpan w:val="2"/>
            <w:tcBorders>
              <w:top w:val="single" w:sz="4" w:space="0" w:color="A5A5A5"/>
              <w:left w:val="single" w:sz="4" w:space="0" w:color="A5A5A5"/>
              <w:bottom w:val="single" w:sz="8" w:space="0" w:color="000000"/>
              <w:right w:val="single" w:sz="4" w:space="0" w:color="A5A5A5"/>
            </w:tcBorders>
            <w:shd w:val="clear" w:color="auto" w:fill="auto"/>
            <w:vAlign w:val="center"/>
          </w:tcPr>
          <w:p w:rsidR="00DD389F" w:rsidRPr="00DD389F" w:rsidRDefault="00D44F8C" w:rsidP="00FC1AD6">
            <w:pPr>
              <w:spacing w:line="240" w:lineRule="auto"/>
              <w:rPr>
                <w:rFonts w:ascii="Times New Roman" w:hAnsi="Times New Roman" w:cs="Times New Roman"/>
                <w:sz w:val="20"/>
                <w:szCs w:val="20"/>
              </w:rPr>
            </w:pPr>
            <w:r w:rsidRPr="00DD389F">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6350</wp:posOffset>
                      </wp:positionV>
                      <wp:extent cx="209550" cy="152400"/>
                      <wp:effectExtent l="0" t="0" r="19050"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EC40DBD" id="Dikdörtgen 10" o:spid="_x0000_s1026" style="position:absolute;margin-left:5.45pt;margin-top:.5pt;width:16.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" fillcolor="window" strokecolor="#70ad47" strokeweight="1pt">
                      <v:path arrowok="t"/>
                    </v:rect>
                  </w:pict>
                </mc:Fallback>
              </mc:AlternateContent>
            </w:r>
            <w:r w:rsidR="00DD389F">
              <w:rPr>
                <w:rFonts w:ascii="Times New Roman" w:hAnsi="Times New Roman" w:cs="Times New Roman"/>
                <w:sz w:val="20"/>
                <w:szCs w:val="20"/>
              </w:rPr>
              <w:t xml:space="preserve">          </w:t>
            </w:r>
            <w:r w:rsidR="00DD389F" w:rsidRPr="00DD389F">
              <w:rPr>
                <w:rFonts w:ascii="Times New Roman" w:hAnsi="Times New Roman" w:cs="Times New Roman"/>
                <w:sz w:val="20"/>
                <w:szCs w:val="20"/>
              </w:rPr>
              <w:t xml:space="preserve">Staj              </w:t>
            </w:r>
          </w:p>
        </w:tc>
        <w:tc>
          <w:tcPr>
            <w:tcW w:w="2277" w:type="dxa"/>
            <w:gridSpan w:val="2"/>
            <w:tcBorders>
              <w:top w:val="single" w:sz="4" w:space="0" w:color="A5A5A5"/>
              <w:left w:val="single" w:sz="4" w:space="0" w:color="A5A5A5"/>
              <w:bottom w:val="single" w:sz="8" w:space="0" w:color="000000"/>
              <w:right w:val="single" w:sz="4" w:space="0" w:color="A5A5A5"/>
            </w:tcBorders>
            <w:shd w:val="clear" w:color="auto" w:fill="auto"/>
            <w:vAlign w:val="center"/>
          </w:tcPr>
          <w:p w:rsidR="00DD389F" w:rsidRPr="00DD389F" w:rsidRDefault="00D44F8C" w:rsidP="00FC1AD6">
            <w:pPr>
              <w:spacing w:line="240" w:lineRule="auto"/>
              <w:rPr>
                <w:rFonts w:ascii="Times New Roman" w:hAnsi="Times New Roman" w:cs="Times New Roman"/>
                <w:sz w:val="20"/>
                <w:szCs w:val="20"/>
              </w:rPr>
            </w:pPr>
            <w:r w:rsidRPr="00DD389F">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8890</wp:posOffset>
                      </wp:positionV>
                      <wp:extent cx="209550" cy="152400"/>
                      <wp:effectExtent l="0" t="0" r="19050" b="1905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0C8E5DC" id="Dikdörtgen 2" o:spid="_x0000_s1026" style="position:absolute;margin-left:5.3pt;margin-top:.7pt;width:16.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" fillcolor="window" strokecolor="#70ad47" strokeweight="1pt">
                      <v:path arrowok="t"/>
                    </v:rect>
                  </w:pict>
                </mc:Fallback>
              </mc:AlternateContent>
            </w:r>
            <w:r w:rsidR="00DD389F">
              <w:rPr>
                <w:rFonts w:ascii="Times New Roman" w:hAnsi="Times New Roman" w:cs="Times New Roman"/>
                <w:sz w:val="20"/>
                <w:szCs w:val="20"/>
              </w:rPr>
              <w:t xml:space="preserve">          </w:t>
            </w:r>
            <w:r w:rsidR="00DD389F" w:rsidRPr="00DD389F">
              <w:rPr>
                <w:rFonts w:ascii="Times New Roman" w:hAnsi="Times New Roman" w:cs="Times New Roman"/>
                <w:sz w:val="20"/>
                <w:szCs w:val="20"/>
              </w:rPr>
              <w:t xml:space="preserve">Tamamlama              </w:t>
            </w:r>
          </w:p>
        </w:tc>
        <w:tc>
          <w:tcPr>
            <w:tcW w:w="2277" w:type="dxa"/>
            <w:gridSpan w:val="2"/>
            <w:tcBorders>
              <w:top w:val="single" w:sz="4" w:space="0" w:color="A5A5A5"/>
              <w:left w:val="single" w:sz="4" w:space="0" w:color="A5A5A5"/>
              <w:bottom w:val="single" w:sz="8" w:space="0" w:color="000000"/>
              <w:right w:val="single" w:sz="8" w:space="0" w:color="000000"/>
            </w:tcBorders>
            <w:shd w:val="clear" w:color="auto" w:fill="auto"/>
            <w:vAlign w:val="center"/>
          </w:tcPr>
          <w:p w:rsidR="00DD389F" w:rsidRPr="00DD389F" w:rsidRDefault="00D44F8C" w:rsidP="00FC1AD6">
            <w:pPr>
              <w:spacing w:line="240" w:lineRule="auto"/>
              <w:rPr>
                <w:rFonts w:ascii="Times New Roman" w:hAnsi="Times New Roman" w:cs="Times New Roman"/>
                <w:sz w:val="20"/>
                <w:szCs w:val="20"/>
              </w:rPr>
            </w:pPr>
            <w:r w:rsidRPr="00DD389F">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29210</wp:posOffset>
                      </wp:positionV>
                      <wp:extent cx="209550" cy="152400"/>
                      <wp:effectExtent l="0" t="0" r="19050"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EFFABE" id="Dikdörtgen 3" o:spid="_x0000_s1026" style="position:absolute;margin-left:5.55pt;margin-top:2.3pt;width:16.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" fillcolor="window" strokecolor="#70ad47" strokeweight="1pt">
                      <v:path arrowok="t"/>
                    </v:rect>
                  </w:pict>
                </mc:Fallback>
              </mc:AlternateContent>
            </w:r>
            <w:r w:rsidR="00DD389F">
              <w:rPr>
                <w:rFonts w:ascii="Times New Roman" w:hAnsi="Times New Roman" w:cs="Times New Roman"/>
                <w:sz w:val="20"/>
                <w:szCs w:val="20"/>
              </w:rPr>
              <w:t xml:space="preserve">          </w:t>
            </w:r>
            <w:r w:rsidR="00DD389F" w:rsidRPr="00DD389F">
              <w:rPr>
                <w:rFonts w:ascii="Times New Roman" w:hAnsi="Times New Roman" w:cs="Times New Roman"/>
                <w:sz w:val="20"/>
                <w:szCs w:val="20"/>
              </w:rPr>
              <w:t>Diğer</w:t>
            </w:r>
          </w:p>
        </w:tc>
      </w:tr>
    </w:tbl>
    <w:p w:rsidR="001F53D2" w:rsidRDefault="00895DB4">
      <w:pPr>
        <w:rPr>
          <w:rFonts w:ascii="Times New Roman" w:eastAsia="Verdana" w:hAnsi="Times New Roman" w:cs="Times New Roman"/>
          <w:b/>
          <w:sz w:val="20"/>
          <w:szCs w:val="20"/>
        </w:rPr>
      </w:pPr>
      <w:r w:rsidRPr="00DD389F">
        <w:rPr>
          <w:rFonts w:ascii="Times New Roman" w:eastAsia="Verdana" w:hAnsi="Times New Roman" w:cs="Times New Roman"/>
          <w:b/>
          <w:sz w:val="20"/>
          <w:szCs w:val="20"/>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3544"/>
        <w:gridCol w:w="1843"/>
        <w:gridCol w:w="879"/>
      </w:tblGrid>
      <w:tr w:rsidR="001F53D2" w:rsidRPr="00266126" w:rsidTr="00266126">
        <w:tc>
          <w:tcPr>
            <w:tcW w:w="4536" w:type="dxa"/>
            <w:gridSpan w:val="2"/>
            <w:shd w:val="clear" w:color="auto" w:fill="auto"/>
          </w:tcPr>
          <w:p w:rsidR="001F53D2" w:rsidRPr="00266126" w:rsidRDefault="001F53D2">
            <w:pPr>
              <w:rPr>
                <w:rFonts w:ascii="Times New Roman" w:eastAsia="Verdana" w:hAnsi="Times New Roman" w:cs="Times New Roman"/>
                <w:b/>
                <w:sz w:val="20"/>
                <w:szCs w:val="20"/>
              </w:rPr>
            </w:pPr>
            <w:r w:rsidRPr="00266126">
              <w:rPr>
                <w:rFonts w:ascii="Times New Roman" w:eastAsia="Verdana" w:hAnsi="Times New Roman" w:cs="Times New Roman"/>
                <w:b/>
                <w:sz w:val="20"/>
                <w:szCs w:val="20"/>
              </w:rPr>
              <w:t>GELDİĞİ ÜNİVERSİTE</w:t>
            </w:r>
          </w:p>
          <w:p w:rsidR="001F53D2" w:rsidRPr="00266126" w:rsidRDefault="001F53D2">
            <w:pPr>
              <w:rPr>
                <w:rFonts w:ascii="Times New Roman" w:eastAsia="Verdana" w:hAnsi="Times New Roman" w:cs="Times New Roman"/>
                <w:b/>
                <w:sz w:val="20"/>
                <w:szCs w:val="20"/>
              </w:rPr>
            </w:pPr>
          </w:p>
        </w:tc>
        <w:tc>
          <w:tcPr>
            <w:tcW w:w="6266" w:type="dxa"/>
            <w:gridSpan w:val="3"/>
            <w:shd w:val="clear" w:color="auto" w:fill="auto"/>
          </w:tcPr>
          <w:p w:rsidR="001F53D2" w:rsidRPr="00266126" w:rsidRDefault="001F53D2">
            <w:pPr>
              <w:rPr>
                <w:rFonts w:ascii="Times New Roman" w:eastAsia="Verdana" w:hAnsi="Times New Roman" w:cs="Times New Roman"/>
                <w:b/>
                <w:sz w:val="20"/>
                <w:szCs w:val="20"/>
              </w:rPr>
            </w:pPr>
            <w:r w:rsidRPr="00266126">
              <w:rPr>
                <w:rFonts w:ascii="Times New Roman" w:eastAsia="Verdana" w:hAnsi="Times New Roman" w:cs="Times New Roman"/>
                <w:b/>
                <w:sz w:val="20"/>
                <w:szCs w:val="20"/>
              </w:rPr>
              <w:t>SAÜ KARŞILIK</w:t>
            </w:r>
          </w:p>
        </w:tc>
      </w:tr>
      <w:tr w:rsidR="001F53D2" w:rsidRPr="00266126" w:rsidTr="00266126">
        <w:tc>
          <w:tcPr>
            <w:tcW w:w="3544" w:type="dxa"/>
            <w:shd w:val="clear" w:color="auto" w:fill="auto"/>
          </w:tcPr>
          <w:p w:rsidR="001F53D2" w:rsidRPr="00266126" w:rsidRDefault="001F53D2">
            <w:pPr>
              <w:rPr>
                <w:rFonts w:ascii="Times New Roman" w:eastAsia="Verdana" w:hAnsi="Times New Roman" w:cs="Times New Roman"/>
                <w:b/>
                <w:sz w:val="20"/>
                <w:szCs w:val="20"/>
              </w:rPr>
            </w:pPr>
            <w:r w:rsidRPr="00266126">
              <w:rPr>
                <w:rFonts w:ascii="Times New Roman" w:eastAsia="Verdana" w:hAnsi="Times New Roman" w:cs="Times New Roman"/>
                <w:b/>
                <w:sz w:val="20"/>
                <w:szCs w:val="20"/>
              </w:rPr>
              <w:t>Dersin Adı</w:t>
            </w:r>
          </w:p>
        </w:tc>
        <w:tc>
          <w:tcPr>
            <w:tcW w:w="992" w:type="dxa"/>
            <w:shd w:val="clear" w:color="auto" w:fill="auto"/>
          </w:tcPr>
          <w:p w:rsidR="001F53D2" w:rsidRPr="00266126" w:rsidRDefault="001F53D2">
            <w:pPr>
              <w:rPr>
                <w:rFonts w:ascii="Times New Roman" w:eastAsia="Verdana" w:hAnsi="Times New Roman" w:cs="Times New Roman"/>
                <w:b/>
                <w:sz w:val="20"/>
                <w:szCs w:val="20"/>
              </w:rPr>
            </w:pPr>
            <w:r w:rsidRPr="00266126">
              <w:rPr>
                <w:rFonts w:ascii="Times New Roman" w:eastAsia="Verdana" w:hAnsi="Times New Roman" w:cs="Times New Roman"/>
                <w:b/>
                <w:sz w:val="20"/>
                <w:szCs w:val="20"/>
              </w:rPr>
              <w:t>Başarı Notu</w:t>
            </w:r>
          </w:p>
        </w:tc>
        <w:tc>
          <w:tcPr>
            <w:tcW w:w="3544" w:type="dxa"/>
            <w:shd w:val="clear" w:color="auto" w:fill="auto"/>
          </w:tcPr>
          <w:p w:rsidR="001F53D2" w:rsidRPr="00266126" w:rsidRDefault="001F53D2">
            <w:pPr>
              <w:rPr>
                <w:rFonts w:ascii="Times New Roman" w:eastAsia="Verdana" w:hAnsi="Times New Roman" w:cs="Times New Roman"/>
                <w:b/>
                <w:sz w:val="20"/>
                <w:szCs w:val="20"/>
              </w:rPr>
            </w:pPr>
            <w:r w:rsidRPr="00266126">
              <w:rPr>
                <w:rFonts w:ascii="Times New Roman" w:eastAsia="Verdana" w:hAnsi="Times New Roman" w:cs="Times New Roman"/>
                <w:b/>
                <w:sz w:val="20"/>
                <w:szCs w:val="20"/>
              </w:rPr>
              <w:t>Dersin Kodu / Adı</w:t>
            </w:r>
          </w:p>
        </w:tc>
        <w:tc>
          <w:tcPr>
            <w:tcW w:w="1843" w:type="dxa"/>
            <w:shd w:val="clear" w:color="auto" w:fill="auto"/>
          </w:tcPr>
          <w:p w:rsidR="001F53D2" w:rsidRPr="00266126" w:rsidRDefault="001F53D2">
            <w:pPr>
              <w:rPr>
                <w:rFonts w:ascii="Times New Roman" w:eastAsia="Verdana" w:hAnsi="Times New Roman" w:cs="Times New Roman"/>
                <w:b/>
                <w:sz w:val="20"/>
                <w:szCs w:val="20"/>
              </w:rPr>
            </w:pPr>
            <w:r w:rsidRPr="00266126">
              <w:rPr>
                <w:rFonts w:ascii="Times New Roman" w:eastAsia="Verdana" w:hAnsi="Times New Roman" w:cs="Times New Roman"/>
                <w:b/>
                <w:sz w:val="20"/>
                <w:szCs w:val="20"/>
              </w:rPr>
              <w:t>Dersin AKTS Değeri</w:t>
            </w:r>
          </w:p>
        </w:tc>
        <w:tc>
          <w:tcPr>
            <w:tcW w:w="879" w:type="dxa"/>
            <w:shd w:val="clear" w:color="auto" w:fill="auto"/>
          </w:tcPr>
          <w:p w:rsidR="001F53D2" w:rsidRPr="00266126" w:rsidRDefault="001F53D2">
            <w:pPr>
              <w:rPr>
                <w:rFonts w:ascii="Times New Roman" w:eastAsia="Verdana" w:hAnsi="Times New Roman" w:cs="Times New Roman"/>
                <w:b/>
                <w:sz w:val="20"/>
                <w:szCs w:val="20"/>
              </w:rPr>
            </w:pPr>
            <w:r w:rsidRPr="00266126">
              <w:rPr>
                <w:rFonts w:ascii="Times New Roman" w:eastAsia="Verdana" w:hAnsi="Times New Roman" w:cs="Times New Roman"/>
                <w:b/>
                <w:sz w:val="20"/>
                <w:szCs w:val="20"/>
              </w:rPr>
              <w:t>Başarı Notu</w:t>
            </w:r>
          </w:p>
        </w:tc>
      </w:tr>
      <w:tr w:rsidR="001F53D2" w:rsidRPr="00266126" w:rsidTr="00266126">
        <w:tc>
          <w:tcPr>
            <w:tcW w:w="3544" w:type="dxa"/>
            <w:shd w:val="clear" w:color="auto" w:fill="auto"/>
          </w:tcPr>
          <w:p w:rsidR="001F53D2" w:rsidRPr="00266126" w:rsidRDefault="001F53D2">
            <w:pPr>
              <w:rPr>
                <w:rFonts w:ascii="Times New Roman" w:eastAsia="Verdana" w:hAnsi="Times New Roman" w:cs="Times New Roman"/>
                <w:b/>
                <w:sz w:val="20"/>
                <w:szCs w:val="20"/>
              </w:rPr>
            </w:pPr>
          </w:p>
        </w:tc>
        <w:tc>
          <w:tcPr>
            <w:tcW w:w="992" w:type="dxa"/>
            <w:shd w:val="clear" w:color="auto" w:fill="auto"/>
          </w:tcPr>
          <w:p w:rsidR="001F53D2" w:rsidRPr="00266126" w:rsidRDefault="001F53D2">
            <w:pPr>
              <w:rPr>
                <w:rFonts w:ascii="Times New Roman" w:eastAsia="Verdana" w:hAnsi="Times New Roman" w:cs="Times New Roman"/>
                <w:b/>
                <w:sz w:val="20"/>
                <w:szCs w:val="20"/>
              </w:rPr>
            </w:pPr>
          </w:p>
        </w:tc>
        <w:tc>
          <w:tcPr>
            <w:tcW w:w="3544" w:type="dxa"/>
            <w:shd w:val="clear" w:color="auto" w:fill="auto"/>
          </w:tcPr>
          <w:p w:rsidR="001F53D2" w:rsidRPr="00266126" w:rsidRDefault="001F53D2">
            <w:pPr>
              <w:rPr>
                <w:rFonts w:ascii="Times New Roman" w:eastAsia="Verdana" w:hAnsi="Times New Roman" w:cs="Times New Roman"/>
                <w:b/>
                <w:sz w:val="20"/>
                <w:szCs w:val="20"/>
              </w:rPr>
            </w:pPr>
          </w:p>
        </w:tc>
        <w:tc>
          <w:tcPr>
            <w:tcW w:w="1843" w:type="dxa"/>
            <w:shd w:val="clear" w:color="auto" w:fill="auto"/>
          </w:tcPr>
          <w:p w:rsidR="001F53D2" w:rsidRPr="00266126" w:rsidRDefault="001F53D2">
            <w:pPr>
              <w:rPr>
                <w:rFonts w:ascii="Times New Roman" w:eastAsia="Verdana" w:hAnsi="Times New Roman" w:cs="Times New Roman"/>
                <w:b/>
                <w:sz w:val="20"/>
                <w:szCs w:val="20"/>
              </w:rPr>
            </w:pPr>
          </w:p>
        </w:tc>
        <w:tc>
          <w:tcPr>
            <w:tcW w:w="879" w:type="dxa"/>
            <w:shd w:val="clear" w:color="auto" w:fill="auto"/>
          </w:tcPr>
          <w:p w:rsidR="001F53D2" w:rsidRPr="00266126" w:rsidRDefault="001F53D2">
            <w:pPr>
              <w:rPr>
                <w:rFonts w:ascii="Times New Roman" w:eastAsia="Verdana" w:hAnsi="Times New Roman" w:cs="Times New Roman"/>
                <w:b/>
                <w:sz w:val="20"/>
                <w:szCs w:val="20"/>
              </w:rPr>
            </w:pPr>
          </w:p>
        </w:tc>
      </w:tr>
      <w:tr w:rsidR="001F53D2" w:rsidRPr="00266126" w:rsidTr="00266126">
        <w:tc>
          <w:tcPr>
            <w:tcW w:w="3544" w:type="dxa"/>
            <w:shd w:val="clear" w:color="auto" w:fill="auto"/>
          </w:tcPr>
          <w:p w:rsidR="001F53D2" w:rsidRPr="00266126" w:rsidRDefault="001F53D2">
            <w:pPr>
              <w:rPr>
                <w:rFonts w:ascii="Times New Roman" w:eastAsia="Verdana" w:hAnsi="Times New Roman" w:cs="Times New Roman"/>
                <w:b/>
                <w:sz w:val="20"/>
                <w:szCs w:val="20"/>
              </w:rPr>
            </w:pPr>
          </w:p>
        </w:tc>
        <w:tc>
          <w:tcPr>
            <w:tcW w:w="992" w:type="dxa"/>
            <w:shd w:val="clear" w:color="auto" w:fill="auto"/>
          </w:tcPr>
          <w:p w:rsidR="001F53D2" w:rsidRPr="00266126" w:rsidRDefault="001F53D2">
            <w:pPr>
              <w:rPr>
                <w:rFonts w:ascii="Times New Roman" w:eastAsia="Verdana" w:hAnsi="Times New Roman" w:cs="Times New Roman"/>
                <w:b/>
                <w:sz w:val="20"/>
                <w:szCs w:val="20"/>
              </w:rPr>
            </w:pPr>
          </w:p>
        </w:tc>
        <w:tc>
          <w:tcPr>
            <w:tcW w:w="3544" w:type="dxa"/>
            <w:shd w:val="clear" w:color="auto" w:fill="auto"/>
          </w:tcPr>
          <w:p w:rsidR="001F53D2" w:rsidRPr="00266126" w:rsidRDefault="001F53D2">
            <w:pPr>
              <w:rPr>
                <w:rFonts w:ascii="Times New Roman" w:eastAsia="Verdana" w:hAnsi="Times New Roman" w:cs="Times New Roman"/>
                <w:b/>
                <w:sz w:val="20"/>
                <w:szCs w:val="20"/>
              </w:rPr>
            </w:pPr>
          </w:p>
        </w:tc>
        <w:tc>
          <w:tcPr>
            <w:tcW w:w="1843" w:type="dxa"/>
            <w:shd w:val="clear" w:color="auto" w:fill="auto"/>
          </w:tcPr>
          <w:p w:rsidR="001F53D2" w:rsidRPr="00266126" w:rsidRDefault="001F53D2">
            <w:pPr>
              <w:rPr>
                <w:rFonts w:ascii="Times New Roman" w:eastAsia="Verdana" w:hAnsi="Times New Roman" w:cs="Times New Roman"/>
                <w:b/>
                <w:sz w:val="20"/>
                <w:szCs w:val="20"/>
              </w:rPr>
            </w:pPr>
          </w:p>
        </w:tc>
        <w:tc>
          <w:tcPr>
            <w:tcW w:w="879" w:type="dxa"/>
            <w:shd w:val="clear" w:color="auto" w:fill="auto"/>
          </w:tcPr>
          <w:p w:rsidR="001F53D2" w:rsidRPr="00266126" w:rsidRDefault="001F53D2">
            <w:pPr>
              <w:rPr>
                <w:rFonts w:ascii="Times New Roman" w:eastAsia="Verdana" w:hAnsi="Times New Roman" w:cs="Times New Roman"/>
                <w:b/>
                <w:sz w:val="20"/>
                <w:szCs w:val="20"/>
              </w:rPr>
            </w:pPr>
          </w:p>
        </w:tc>
      </w:tr>
      <w:tr w:rsidR="001F53D2" w:rsidRPr="00266126" w:rsidTr="00266126">
        <w:tc>
          <w:tcPr>
            <w:tcW w:w="3544" w:type="dxa"/>
            <w:shd w:val="clear" w:color="auto" w:fill="auto"/>
          </w:tcPr>
          <w:p w:rsidR="001F53D2" w:rsidRPr="00266126" w:rsidRDefault="001F53D2">
            <w:pPr>
              <w:rPr>
                <w:rFonts w:ascii="Times New Roman" w:eastAsia="Verdana" w:hAnsi="Times New Roman" w:cs="Times New Roman"/>
                <w:b/>
                <w:sz w:val="20"/>
                <w:szCs w:val="20"/>
              </w:rPr>
            </w:pPr>
          </w:p>
        </w:tc>
        <w:tc>
          <w:tcPr>
            <w:tcW w:w="992" w:type="dxa"/>
            <w:shd w:val="clear" w:color="auto" w:fill="auto"/>
          </w:tcPr>
          <w:p w:rsidR="001F53D2" w:rsidRPr="00266126" w:rsidRDefault="001F53D2">
            <w:pPr>
              <w:rPr>
                <w:rFonts w:ascii="Times New Roman" w:eastAsia="Verdana" w:hAnsi="Times New Roman" w:cs="Times New Roman"/>
                <w:b/>
                <w:sz w:val="20"/>
                <w:szCs w:val="20"/>
              </w:rPr>
            </w:pPr>
          </w:p>
        </w:tc>
        <w:tc>
          <w:tcPr>
            <w:tcW w:w="3544" w:type="dxa"/>
            <w:shd w:val="clear" w:color="auto" w:fill="auto"/>
          </w:tcPr>
          <w:p w:rsidR="001F53D2" w:rsidRPr="00266126" w:rsidRDefault="001F53D2">
            <w:pPr>
              <w:rPr>
                <w:rFonts w:ascii="Times New Roman" w:eastAsia="Verdana" w:hAnsi="Times New Roman" w:cs="Times New Roman"/>
                <w:b/>
                <w:sz w:val="20"/>
                <w:szCs w:val="20"/>
              </w:rPr>
            </w:pPr>
          </w:p>
        </w:tc>
        <w:tc>
          <w:tcPr>
            <w:tcW w:w="1843" w:type="dxa"/>
            <w:shd w:val="clear" w:color="auto" w:fill="auto"/>
          </w:tcPr>
          <w:p w:rsidR="001F53D2" w:rsidRPr="00266126" w:rsidRDefault="001F53D2">
            <w:pPr>
              <w:rPr>
                <w:rFonts w:ascii="Times New Roman" w:eastAsia="Verdana" w:hAnsi="Times New Roman" w:cs="Times New Roman"/>
                <w:b/>
                <w:sz w:val="20"/>
                <w:szCs w:val="20"/>
              </w:rPr>
            </w:pPr>
          </w:p>
        </w:tc>
        <w:tc>
          <w:tcPr>
            <w:tcW w:w="879" w:type="dxa"/>
            <w:shd w:val="clear" w:color="auto" w:fill="auto"/>
          </w:tcPr>
          <w:p w:rsidR="001F53D2" w:rsidRPr="00266126" w:rsidRDefault="001F53D2">
            <w:pPr>
              <w:rPr>
                <w:rFonts w:ascii="Times New Roman" w:eastAsia="Verdana" w:hAnsi="Times New Roman" w:cs="Times New Roman"/>
                <w:b/>
                <w:sz w:val="20"/>
                <w:szCs w:val="20"/>
              </w:rPr>
            </w:pPr>
          </w:p>
        </w:tc>
      </w:tr>
      <w:tr w:rsidR="001F53D2" w:rsidRPr="00266126" w:rsidTr="00266126">
        <w:tc>
          <w:tcPr>
            <w:tcW w:w="3544" w:type="dxa"/>
            <w:shd w:val="clear" w:color="auto" w:fill="auto"/>
          </w:tcPr>
          <w:p w:rsidR="001F53D2" w:rsidRPr="00266126" w:rsidRDefault="001F53D2">
            <w:pPr>
              <w:rPr>
                <w:rFonts w:ascii="Times New Roman" w:eastAsia="Verdana" w:hAnsi="Times New Roman" w:cs="Times New Roman"/>
                <w:b/>
                <w:sz w:val="20"/>
                <w:szCs w:val="20"/>
              </w:rPr>
            </w:pPr>
          </w:p>
        </w:tc>
        <w:tc>
          <w:tcPr>
            <w:tcW w:w="992" w:type="dxa"/>
            <w:shd w:val="clear" w:color="auto" w:fill="auto"/>
          </w:tcPr>
          <w:p w:rsidR="001F53D2" w:rsidRPr="00266126" w:rsidRDefault="001F53D2">
            <w:pPr>
              <w:rPr>
                <w:rFonts w:ascii="Times New Roman" w:eastAsia="Verdana" w:hAnsi="Times New Roman" w:cs="Times New Roman"/>
                <w:b/>
                <w:sz w:val="20"/>
                <w:szCs w:val="20"/>
              </w:rPr>
            </w:pPr>
          </w:p>
        </w:tc>
        <w:tc>
          <w:tcPr>
            <w:tcW w:w="3544" w:type="dxa"/>
            <w:shd w:val="clear" w:color="auto" w:fill="auto"/>
          </w:tcPr>
          <w:p w:rsidR="001F53D2" w:rsidRPr="00266126" w:rsidRDefault="001F53D2">
            <w:pPr>
              <w:rPr>
                <w:rFonts w:ascii="Times New Roman" w:eastAsia="Verdana" w:hAnsi="Times New Roman" w:cs="Times New Roman"/>
                <w:b/>
                <w:sz w:val="20"/>
                <w:szCs w:val="20"/>
              </w:rPr>
            </w:pPr>
          </w:p>
        </w:tc>
        <w:tc>
          <w:tcPr>
            <w:tcW w:w="1843" w:type="dxa"/>
            <w:shd w:val="clear" w:color="auto" w:fill="auto"/>
          </w:tcPr>
          <w:p w:rsidR="001F53D2" w:rsidRPr="00266126" w:rsidRDefault="001F53D2">
            <w:pPr>
              <w:rPr>
                <w:rFonts w:ascii="Times New Roman" w:eastAsia="Verdana" w:hAnsi="Times New Roman" w:cs="Times New Roman"/>
                <w:b/>
                <w:sz w:val="20"/>
                <w:szCs w:val="20"/>
              </w:rPr>
            </w:pPr>
          </w:p>
        </w:tc>
        <w:tc>
          <w:tcPr>
            <w:tcW w:w="879" w:type="dxa"/>
            <w:shd w:val="clear" w:color="auto" w:fill="auto"/>
          </w:tcPr>
          <w:p w:rsidR="001F53D2" w:rsidRPr="00266126" w:rsidRDefault="001F53D2">
            <w:pPr>
              <w:rPr>
                <w:rFonts w:ascii="Times New Roman" w:eastAsia="Verdana" w:hAnsi="Times New Roman" w:cs="Times New Roman"/>
                <w:b/>
                <w:sz w:val="20"/>
                <w:szCs w:val="20"/>
              </w:rPr>
            </w:pPr>
          </w:p>
        </w:tc>
      </w:tr>
      <w:tr w:rsidR="00D15BA8" w:rsidRPr="00266126" w:rsidTr="00266126">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992" w:type="dxa"/>
            <w:shd w:val="clear" w:color="auto" w:fill="auto"/>
          </w:tcPr>
          <w:p w:rsidR="00D15BA8" w:rsidRPr="00266126" w:rsidRDefault="00D15BA8">
            <w:pPr>
              <w:rPr>
                <w:rFonts w:ascii="Times New Roman" w:eastAsia="Verdana" w:hAnsi="Times New Roman" w:cs="Times New Roman"/>
                <w:b/>
                <w:sz w:val="20"/>
                <w:szCs w:val="20"/>
              </w:rPr>
            </w:pPr>
          </w:p>
        </w:tc>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1843" w:type="dxa"/>
            <w:shd w:val="clear" w:color="auto" w:fill="auto"/>
          </w:tcPr>
          <w:p w:rsidR="00D15BA8" w:rsidRPr="00266126" w:rsidRDefault="00D15BA8">
            <w:pPr>
              <w:rPr>
                <w:rFonts w:ascii="Times New Roman" w:eastAsia="Verdana" w:hAnsi="Times New Roman" w:cs="Times New Roman"/>
                <w:b/>
                <w:sz w:val="20"/>
                <w:szCs w:val="20"/>
              </w:rPr>
            </w:pPr>
          </w:p>
        </w:tc>
        <w:tc>
          <w:tcPr>
            <w:tcW w:w="879" w:type="dxa"/>
            <w:shd w:val="clear" w:color="auto" w:fill="auto"/>
          </w:tcPr>
          <w:p w:rsidR="00D15BA8" w:rsidRPr="00266126" w:rsidRDefault="00D15BA8">
            <w:pPr>
              <w:rPr>
                <w:rFonts w:ascii="Times New Roman" w:eastAsia="Verdana" w:hAnsi="Times New Roman" w:cs="Times New Roman"/>
                <w:b/>
                <w:sz w:val="20"/>
                <w:szCs w:val="20"/>
              </w:rPr>
            </w:pPr>
          </w:p>
        </w:tc>
      </w:tr>
      <w:tr w:rsidR="00D15BA8" w:rsidRPr="00266126" w:rsidTr="00266126">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992" w:type="dxa"/>
            <w:shd w:val="clear" w:color="auto" w:fill="auto"/>
          </w:tcPr>
          <w:p w:rsidR="00D15BA8" w:rsidRPr="00266126" w:rsidRDefault="00D15BA8">
            <w:pPr>
              <w:rPr>
                <w:rFonts w:ascii="Times New Roman" w:eastAsia="Verdana" w:hAnsi="Times New Roman" w:cs="Times New Roman"/>
                <w:b/>
                <w:sz w:val="20"/>
                <w:szCs w:val="20"/>
              </w:rPr>
            </w:pPr>
          </w:p>
        </w:tc>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1843" w:type="dxa"/>
            <w:shd w:val="clear" w:color="auto" w:fill="auto"/>
          </w:tcPr>
          <w:p w:rsidR="00D15BA8" w:rsidRPr="00266126" w:rsidRDefault="00D15BA8">
            <w:pPr>
              <w:rPr>
                <w:rFonts w:ascii="Times New Roman" w:eastAsia="Verdana" w:hAnsi="Times New Roman" w:cs="Times New Roman"/>
                <w:b/>
                <w:sz w:val="20"/>
                <w:szCs w:val="20"/>
              </w:rPr>
            </w:pPr>
          </w:p>
        </w:tc>
        <w:tc>
          <w:tcPr>
            <w:tcW w:w="879" w:type="dxa"/>
            <w:shd w:val="clear" w:color="auto" w:fill="auto"/>
          </w:tcPr>
          <w:p w:rsidR="00D15BA8" w:rsidRPr="00266126" w:rsidRDefault="00D15BA8">
            <w:pPr>
              <w:rPr>
                <w:rFonts w:ascii="Times New Roman" w:eastAsia="Verdana" w:hAnsi="Times New Roman" w:cs="Times New Roman"/>
                <w:b/>
                <w:sz w:val="20"/>
                <w:szCs w:val="20"/>
              </w:rPr>
            </w:pPr>
          </w:p>
        </w:tc>
      </w:tr>
      <w:tr w:rsidR="00D15BA8" w:rsidRPr="00266126" w:rsidTr="00266126">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992" w:type="dxa"/>
            <w:shd w:val="clear" w:color="auto" w:fill="auto"/>
          </w:tcPr>
          <w:p w:rsidR="00D15BA8" w:rsidRPr="00266126" w:rsidRDefault="00D15BA8">
            <w:pPr>
              <w:rPr>
                <w:rFonts w:ascii="Times New Roman" w:eastAsia="Verdana" w:hAnsi="Times New Roman" w:cs="Times New Roman"/>
                <w:b/>
                <w:sz w:val="20"/>
                <w:szCs w:val="20"/>
              </w:rPr>
            </w:pPr>
          </w:p>
        </w:tc>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1843" w:type="dxa"/>
            <w:shd w:val="clear" w:color="auto" w:fill="auto"/>
          </w:tcPr>
          <w:p w:rsidR="00D15BA8" w:rsidRPr="00266126" w:rsidRDefault="00D15BA8">
            <w:pPr>
              <w:rPr>
                <w:rFonts w:ascii="Times New Roman" w:eastAsia="Verdana" w:hAnsi="Times New Roman" w:cs="Times New Roman"/>
                <w:b/>
                <w:sz w:val="20"/>
                <w:szCs w:val="20"/>
              </w:rPr>
            </w:pPr>
          </w:p>
        </w:tc>
        <w:tc>
          <w:tcPr>
            <w:tcW w:w="879" w:type="dxa"/>
            <w:shd w:val="clear" w:color="auto" w:fill="auto"/>
          </w:tcPr>
          <w:p w:rsidR="00D15BA8" w:rsidRPr="00266126" w:rsidRDefault="00D15BA8">
            <w:pPr>
              <w:rPr>
                <w:rFonts w:ascii="Times New Roman" w:eastAsia="Verdana" w:hAnsi="Times New Roman" w:cs="Times New Roman"/>
                <w:b/>
                <w:sz w:val="20"/>
                <w:szCs w:val="20"/>
              </w:rPr>
            </w:pPr>
          </w:p>
        </w:tc>
      </w:tr>
      <w:tr w:rsidR="00D15BA8" w:rsidRPr="00266126" w:rsidTr="00266126">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992" w:type="dxa"/>
            <w:shd w:val="clear" w:color="auto" w:fill="auto"/>
          </w:tcPr>
          <w:p w:rsidR="00D15BA8" w:rsidRPr="00266126" w:rsidRDefault="00D15BA8">
            <w:pPr>
              <w:rPr>
                <w:rFonts w:ascii="Times New Roman" w:eastAsia="Verdana" w:hAnsi="Times New Roman" w:cs="Times New Roman"/>
                <w:b/>
                <w:sz w:val="20"/>
                <w:szCs w:val="20"/>
              </w:rPr>
            </w:pPr>
          </w:p>
        </w:tc>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1843" w:type="dxa"/>
            <w:shd w:val="clear" w:color="auto" w:fill="auto"/>
          </w:tcPr>
          <w:p w:rsidR="00D15BA8" w:rsidRPr="00266126" w:rsidRDefault="00D15BA8">
            <w:pPr>
              <w:rPr>
                <w:rFonts w:ascii="Times New Roman" w:eastAsia="Verdana" w:hAnsi="Times New Roman" w:cs="Times New Roman"/>
                <w:b/>
                <w:sz w:val="20"/>
                <w:szCs w:val="20"/>
              </w:rPr>
            </w:pPr>
          </w:p>
        </w:tc>
        <w:tc>
          <w:tcPr>
            <w:tcW w:w="879" w:type="dxa"/>
            <w:shd w:val="clear" w:color="auto" w:fill="auto"/>
          </w:tcPr>
          <w:p w:rsidR="00D15BA8" w:rsidRPr="00266126" w:rsidRDefault="00D15BA8">
            <w:pPr>
              <w:rPr>
                <w:rFonts w:ascii="Times New Roman" w:eastAsia="Verdana" w:hAnsi="Times New Roman" w:cs="Times New Roman"/>
                <w:b/>
                <w:sz w:val="20"/>
                <w:szCs w:val="20"/>
              </w:rPr>
            </w:pPr>
          </w:p>
        </w:tc>
      </w:tr>
      <w:tr w:rsidR="00D15BA8" w:rsidRPr="00266126" w:rsidTr="00266126">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992" w:type="dxa"/>
            <w:shd w:val="clear" w:color="auto" w:fill="auto"/>
          </w:tcPr>
          <w:p w:rsidR="00D15BA8" w:rsidRPr="00266126" w:rsidRDefault="00D15BA8">
            <w:pPr>
              <w:rPr>
                <w:rFonts w:ascii="Times New Roman" w:eastAsia="Verdana" w:hAnsi="Times New Roman" w:cs="Times New Roman"/>
                <w:b/>
                <w:sz w:val="20"/>
                <w:szCs w:val="20"/>
              </w:rPr>
            </w:pPr>
          </w:p>
        </w:tc>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1843" w:type="dxa"/>
            <w:shd w:val="clear" w:color="auto" w:fill="auto"/>
          </w:tcPr>
          <w:p w:rsidR="00D15BA8" w:rsidRPr="00266126" w:rsidRDefault="00D15BA8">
            <w:pPr>
              <w:rPr>
                <w:rFonts w:ascii="Times New Roman" w:eastAsia="Verdana" w:hAnsi="Times New Roman" w:cs="Times New Roman"/>
                <w:b/>
                <w:sz w:val="20"/>
                <w:szCs w:val="20"/>
              </w:rPr>
            </w:pPr>
          </w:p>
        </w:tc>
        <w:tc>
          <w:tcPr>
            <w:tcW w:w="879" w:type="dxa"/>
            <w:shd w:val="clear" w:color="auto" w:fill="auto"/>
          </w:tcPr>
          <w:p w:rsidR="00D15BA8" w:rsidRPr="00266126" w:rsidRDefault="00D15BA8">
            <w:pPr>
              <w:rPr>
                <w:rFonts w:ascii="Times New Roman" w:eastAsia="Verdana" w:hAnsi="Times New Roman" w:cs="Times New Roman"/>
                <w:b/>
                <w:sz w:val="20"/>
                <w:szCs w:val="20"/>
              </w:rPr>
            </w:pPr>
          </w:p>
        </w:tc>
      </w:tr>
      <w:tr w:rsidR="00D15BA8" w:rsidRPr="00266126" w:rsidTr="00266126">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992" w:type="dxa"/>
            <w:shd w:val="clear" w:color="auto" w:fill="auto"/>
          </w:tcPr>
          <w:p w:rsidR="00D15BA8" w:rsidRPr="00266126" w:rsidRDefault="00D15BA8">
            <w:pPr>
              <w:rPr>
                <w:rFonts w:ascii="Times New Roman" w:eastAsia="Verdana" w:hAnsi="Times New Roman" w:cs="Times New Roman"/>
                <w:b/>
                <w:sz w:val="20"/>
                <w:szCs w:val="20"/>
              </w:rPr>
            </w:pPr>
          </w:p>
        </w:tc>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1843" w:type="dxa"/>
            <w:shd w:val="clear" w:color="auto" w:fill="auto"/>
          </w:tcPr>
          <w:p w:rsidR="00D15BA8" w:rsidRPr="00266126" w:rsidRDefault="00D15BA8">
            <w:pPr>
              <w:rPr>
                <w:rFonts w:ascii="Times New Roman" w:eastAsia="Verdana" w:hAnsi="Times New Roman" w:cs="Times New Roman"/>
                <w:b/>
                <w:sz w:val="20"/>
                <w:szCs w:val="20"/>
              </w:rPr>
            </w:pPr>
          </w:p>
        </w:tc>
        <w:tc>
          <w:tcPr>
            <w:tcW w:w="879" w:type="dxa"/>
            <w:shd w:val="clear" w:color="auto" w:fill="auto"/>
          </w:tcPr>
          <w:p w:rsidR="00D15BA8" w:rsidRPr="00266126" w:rsidRDefault="00D15BA8">
            <w:pPr>
              <w:rPr>
                <w:rFonts w:ascii="Times New Roman" w:eastAsia="Verdana" w:hAnsi="Times New Roman" w:cs="Times New Roman"/>
                <w:b/>
                <w:sz w:val="20"/>
                <w:szCs w:val="20"/>
              </w:rPr>
            </w:pPr>
          </w:p>
        </w:tc>
      </w:tr>
      <w:tr w:rsidR="00D15BA8" w:rsidRPr="00266126" w:rsidTr="00266126">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992" w:type="dxa"/>
            <w:shd w:val="clear" w:color="auto" w:fill="auto"/>
          </w:tcPr>
          <w:p w:rsidR="00D15BA8" w:rsidRPr="00266126" w:rsidRDefault="00D15BA8">
            <w:pPr>
              <w:rPr>
                <w:rFonts w:ascii="Times New Roman" w:eastAsia="Verdana" w:hAnsi="Times New Roman" w:cs="Times New Roman"/>
                <w:b/>
                <w:sz w:val="20"/>
                <w:szCs w:val="20"/>
              </w:rPr>
            </w:pPr>
          </w:p>
        </w:tc>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1843" w:type="dxa"/>
            <w:shd w:val="clear" w:color="auto" w:fill="auto"/>
          </w:tcPr>
          <w:p w:rsidR="00D15BA8" w:rsidRPr="00266126" w:rsidRDefault="00D15BA8">
            <w:pPr>
              <w:rPr>
                <w:rFonts w:ascii="Times New Roman" w:eastAsia="Verdana" w:hAnsi="Times New Roman" w:cs="Times New Roman"/>
                <w:b/>
                <w:sz w:val="20"/>
                <w:szCs w:val="20"/>
              </w:rPr>
            </w:pPr>
          </w:p>
        </w:tc>
        <w:tc>
          <w:tcPr>
            <w:tcW w:w="879" w:type="dxa"/>
            <w:shd w:val="clear" w:color="auto" w:fill="auto"/>
          </w:tcPr>
          <w:p w:rsidR="00D15BA8" w:rsidRPr="00266126" w:rsidRDefault="00D15BA8">
            <w:pPr>
              <w:rPr>
                <w:rFonts w:ascii="Times New Roman" w:eastAsia="Verdana" w:hAnsi="Times New Roman" w:cs="Times New Roman"/>
                <w:b/>
                <w:sz w:val="20"/>
                <w:szCs w:val="20"/>
              </w:rPr>
            </w:pPr>
          </w:p>
        </w:tc>
      </w:tr>
      <w:tr w:rsidR="00D15BA8" w:rsidRPr="00266126" w:rsidTr="00266126">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992" w:type="dxa"/>
            <w:shd w:val="clear" w:color="auto" w:fill="auto"/>
          </w:tcPr>
          <w:p w:rsidR="00D15BA8" w:rsidRPr="00266126" w:rsidRDefault="00D15BA8">
            <w:pPr>
              <w:rPr>
                <w:rFonts w:ascii="Times New Roman" w:eastAsia="Verdana" w:hAnsi="Times New Roman" w:cs="Times New Roman"/>
                <w:b/>
                <w:sz w:val="20"/>
                <w:szCs w:val="20"/>
              </w:rPr>
            </w:pPr>
          </w:p>
        </w:tc>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1843" w:type="dxa"/>
            <w:shd w:val="clear" w:color="auto" w:fill="auto"/>
          </w:tcPr>
          <w:p w:rsidR="00D15BA8" w:rsidRPr="00266126" w:rsidRDefault="00D15BA8">
            <w:pPr>
              <w:rPr>
                <w:rFonts w:ascii="Times New Roman" w:eastAsia="Verdana" w:hAnsi="Times New Roman" w:cs="Times New Roman"/>
                <w:b/>
                <w:sz w:val="20"/>
                <w:szCs w:val="20"/>
              </w:rPr>
            </w:pPr>
          </w:p>
        </w:tc>
        <w:tc>
          <w:tcPr>
            <w:tcW w:w="879" w:type="dxa"/>
            <w:shd w:val="clear" w:color="auto" w:fill="auto"/>
          </w:tcPr>
          <w:p w:rsidR="00D15BA8" w:rsidRPr="00266126" w:rsidRDefault="00D15BA8">
            <w:pPr>
              <w:rPr>
                <w:rFonts w:ascii="Times New Roman" w:eastAsia="Verdana" w:hAnsi="Times New Roman" w:cs="Times New Roman"/>
                <w:b/>
                <w:sz w:val="20"/>
                <w:szCs w:val="20"/>
              </w:rPr>
            </w:pPr>
          </w:p>
        </w:tc>
      </w:tr>
      <w:tr w:rsidR="00D15BA8" w:rsidRPr="00266126" w:rsidTr="00266126">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992" w:type="dxa"/>
            <w:shd w:val="clear" w:color="auto" w:fill="auto"/>
          </w:tcPr>
          <w:p w:rsidR="00D15BA8" w:rsidRPr="00266126" w:rsidRDefault="00D15BA8">
            <w:pPr>
              <w:rPr>
                <w:rFonts w:ascii="Times New Roman" w:eastAsia="Verdana" w:hAnsi="Times New Roman" w:cs="Times New Roman"/>
                <w:b/>
                <w:sz w:val="20"/>
                <w:szCs w:val="20"/>
              </w:rPr>
            </w:pPr>
          </w:p>
        </w:tc>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1843" w:type="dxa"/>
            <w:shd w:val="clear" w:color="auto" w:fill="auto"/>
          </w:tcPr>
          <w:p w:rsidR="00D15BA8" w:rsidRPr="00266126" w:rsidRDefault="00D15BA8">
            <w:pPr>
              <w:rPr>
                <w:rFonts w:ascii="Times New Roman" w:eastAsia="Verdana" w:hAnsi="Times New Roman" w:cs="Times New Roman"/>
                <w:b/>
                <w:sz w:val="20"/>
                <w:szCs w:val="20"/>
              </w:rPr>
            </w:pPr>
          </w:p>
        </w:tc>
        <w:tc>
          <w:tcPr>
            <w:tcW w:w="879" w:type="dxa"/>
            <w:shd w:val="clear" w:color="auto" w:fill="auto"/>
          </w:tcPr>
          <w:p w:rsidR="00D15BA8" w:rsidRPr="00266126" w:rsidRDefault="00D15BA8">
            <w:pPr>
              <w:rPr>
                <w:rFonts w:ascii="Times New Roman" w:eastAsia="Verdana" w:hAnsi="Times New Roman" w:cs="Times New Roman"/>
                <w:b/>
                <w:sz w:val="20"/>
                <w:szCs w:val="20"/>
              </w:rPr>
            </w:pPr>
          </w:p>
        </w:tc>
      </w:tr>
      <w:tr w:rsidR="00D15BA8" w:rsidRPr="00266126" w:rsidTr="00266126">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992" w:type="dxa"/>
            <w:shd w:val="clear" w:color="auto" w:fill="auto"/>
          </w:tcPr>
          <w:p w:rsidR="00D15BA8" w:rsidRPr="00266126" w:rsidRDefault="00D15BA8">
            <w:pPr>
              <w:rPr>
                <w:rFonts w:ascii="Times New Roman" w:eastAsia="Verdana" w:hAnsi="Times New Roman" w:cs="Times New Roman"/>
                <w:b/>
                <w:sz w:val="20"/>
                <w:szCs w:val="20"/>
              </w:rPr>
            </w:pPr>
          </w:p>
        </w:tc>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1843" w:type="dxa"/>
            <w:shd w:val="clear" w:color="auto" w:fill="auto"/>
          </w:tcPr>
          <w:p w:rsidR="00D15BA8" w:rsidRPr="00266126" w:rsidRDefault="00D15BA8">
            <w:pPr>
              <w:rPr>
                <w:rFonts w:ascii="Times New Roman" w:eastAsia="Verdana" w:hAnsi="Times New Roman" w:cs="Times New Roman"/>
                <w:b/>
                <w:sz w:val="20"/>
                <w:szCs w:val="20"/>
              </w:rPr>
            </w:pPr>
          </w:p>
        </w:tc>
        <w:tc>
          <w:tcPr>
            <w:tcW w:w="879" w:type="dxa"/>
            <w:shd w:val="clear" w:color="auto" w:fill="auto"/>
          </w:tcPr>
          <w:p w:rsidR="00D15BA8" w:rsidRPr="00266126" w:rsidRDefault="00D15BA8">
            <w:pPr>
              <w:rPr>
                <w:rFonts w:ascii="Times New Roman" w:eastAsia="Verdana" w:hAnsi="Times New Roman" w:cs="Times New Roman"/>
                <w:b/>
                <w:sz w:val="20"/>
                <w:szCs w:val="20"/>
              </w:rPr>
            </w:pPr>
          </w:p>
        </w:tc>
      </w:tr>
      <w:tr w:rsidR="00D15BA8" w:rsidRPr="00266126" w:rsidTr="00266126">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992" w:type="dxa"/>
            <w:shd w:val="clear" w:color="auto" w:fill="auto"/>
          </w:tcPr>
          <w:p w:rsidR="00D15BA8" w:rsidRPr="00266126" w:rsidRDefault="00D15BA8">
            <w:pPr>
              <w:rPr>
                <w:rFonts w:ascii="Times New Roman" w:eastAsia="Verdana" w:hAnsi="Times New Roman" w:cs="Times New Roman"/>
                <w:b/>
                <w:sz w:val="20"/>
                <w:szCs w:val="20"/>
              </w:rPr>
            </w:pPr>
          </w:p>
        </w:tc>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1843" w:type="dxa"/>
            <w:shd w:val="clear" w:color="auto" w:fill="auto"/>
          </w:tcPr>
          <w:p w:rsidR="00D15BA8" w:rsidRPr="00266126" w:rsidRDefault="00D15BA8">
            <w:pPr>
              <w:rPr>
                <w:rFonts w:ascii="Times New Roman" w:eastAsia="Verdana" w:hAnsi="Times New Roman" w:cs="Times New Roman"/>
                <w:b/>
                <w:sz w:val="20"/>
                <w:szCs w:val="20"/>
              </w:rPr>
            </w:pPr>
          </w:p>
        </w:tc>
        <w:tc>
          <w:tcPr>
            <w:tcW w:w="879" w:type="dxa"/>
            <w:shd w:val="clear" w:color="auto" w:fill="auto"/>
          </w:tcPr>
          <w:p w:rsidR="00D15BA8" w:rsidRPr="00266126" w:rsidRDefault="00D15BA8">
            <w:pPr>
              <w:rPr>
                <w:rFonts w:ascii="Times New Roman" w:eastAsia="Verdana" w:hAnsi="Times New Roman" w:cs="Times New Roman"/>
                <w:b/>
                <w:sz w:val="20"/>
                <w:szCs w:val="20"/>
              </w:rPr>
            </w:pPr>
          </w:p>
        </w:tc>
      </w:tr>
      <w:tr w:rsidR="00D15BA8" w:rsidRPr="00266126" w:rsidTr="00266126">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992" w:type="dxa"/>
            <w:shd w:val="clear" w:color="auto" w:fill="auto"/>
          </w:tcPr>
          <w:p w:rsidR="00D15BA8" w:rsidRPr="00266126" w:rsidRDefault="00D15BA8">
            <w:pPr>
              <w:rPr>
                <w:rFonts w:ascii="Times New Roman" w:eastAsia="Verdana" w:hAnsi="Times New Roman" w:cs="Times New Roman"/>
                <w:b/>
                <w:sz w:val="20"/>
                <w:szCs w:val="20"/>
              </w:rPr>
            </w:pPr>
          </w:p>
        </w:tc>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1843" w:type="dxa"/>
            <w:shd w:val="clear" w:color="auto" w:fill="auto"/>
          </w:tcPr>
          <w:p w:rsidR="00D15BA8" w:rsidRPr="00266126" w:rsidRDefault="00D15BA8">
            <w:pPr>
              <w:rPr>
                <w:rFonts w:ascii="Times New Roman" w:eastAsia="Verdana" w:hAnsi="Times New Roman" w:cs="Times New Roman"/>
                <w:b/>
                <w:sz w:val="20"/>
                <w:szCs w:val="20"/>
              </w:rPr>
            </w:pPr>
          </w:p>
        </w:tc>
        <w:tc>
          <w:tcPr>
            <w:tcW w:w="879" w:type="dxa"/>
            <w:shd w:val="clear" w:color="auto" w:fill="auto"/>
          </w:tcPr>
          <w:p w:rsidR="00D15BA8" w:rsidRPr="00266126" w:rsidRDefault="00D15BA8">
            <w:pPr>
              <w:rPr>
                <w:rFonts w:ascii="Times New Roman" w:eastAsia="Verdana" w:hAnsi="Times New Roman" w:cs="Times New Roman"/>
                <w:b/>
                <w:sz w:val="20"/>
                <w:szCs w:val="20"/>
              </w:rPr>
            </w:pPr>
          </w:p>
        </w:tc>
      </w:tr>
      <w:tr w:rsidR="00D15BA8" w:rsidRPr="00266126" w:rsidTr="00266126">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992" w:type="dxa"/>
            <w:shd w:val="clear" w:color="auto" w:fill="auto"/>
          </w:tcPr>
          <w:p w:rsidR="00D15BA8" w:rsidRPr="00266126" w:rsidRDefault="00D15BA8">
            <w:pPr>
              <w:rPr>
                <w:rFonts w:ascii="Times New Roman" w:eastAsia="Verdana" w:hAnsi="Times New Roman" w:cs="Times New Roman"/>
                <w:b/>
                <w:sz w:val="20"/>
                <w:szCs w:val="20"/>
              </w:rPr>
            </w:pPr>
          </w:p>
        </w:tc>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1843" w:type="dxa"/>
            <w:shd w:val="clear" w:color="auto" w:fill="auto"/>
          </w:tcPr>
          <w:p w:rsidR="00D15BA8" w:rsidRPr="00266126" w:rsidRDefault="00D15BA8">
            <w:pPr>
              <w:rPr>
                <w:rFonts w:ascii="Times New Roman" w:eastAsia="Verdana" w:hAnsi="Times New Roman" w:cs="Times New Roman"/>
                <w:b/>
                <w:sz w:val="20"/>
                <w:szCs w:val="20"/>
              </w:rPr>
            </w:pPr>
          </w:p>
        </w:tc>
        <w:tc>
          <w:tcPr>
            <w:tcW w:w="879" w:type="dxa"/>
            <w:shd w:val="clear" w:color="auto" w:fill="auto"/>
          </w:tcPr>
          <w:p w:rsidR="00D15BA8" w:rsidRPr="00266126" w:rsidRDefault="00D15BA8">
            <w:pPr>
              <w:rPr>
                <w:rFonts w:ascii="Times New Roman" w:eastAsia="Verdana" w:hAnsi="Times New Roman" w:cs="Times New Roman"/>
                <w:b/>
                <w:sz w:val="20"/>
                <w:szCs w:val="20"/>
              </w:rPr>
            </w:pPr>
          </w:p>
        </w:tc>
      </w:tr>
      <w:tr w:rsidR="00D15BA8" w:rsidRPr="00266126" w:rsidTr="00266126">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992" w:type="dxa"/>
            <w:shd w:val="clear" w:color="auto" w:fill="auto"/>
          </w:tcPr>
          <w:p w:rsidR="00D15BA8" w:rsidRPr="00266126" w:rsidRDefault="00D15BA8">
            <w:pPr>
              <w:rPr>
                <w:rFonts w:ascii="Times New Roman" w:eastAsia="Verdana" w:hAnsi="Times New Roman" w:cs="Times New Roman"/>
                <w:b/>
                <w:sz w:val="20"/>
                <w:szCs w:val="20"/>
              </w:rPr>
            </w:pPr>
          </w:p>
        </w:tc>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1843" w:type="dxa"/>
            <w:shd w:val="clear" w:color="auto" w:fill="auto"/>
          </w:tcPr>
          <w:p w:rsidR="00D15BA8" w:rsidRPr="00266126" w:rsidRDefault="00D15BA8">
            <w:pPr>
              <w:rPr>
                <w:rFonts w:ascii="Times New Roman" w:eastAsia="Verdana" w:hAnsi="Times New Roman" w:cs="Times New Roman"/>
                <w:b/>
                <w:sz w:val="20"/>
                <w:szCs w:val="20"/>
              </w:rPr>
            </w:pPr>
          </w:p>
        </w:tc>
        <w:tc>
          <w:tcPr>
            <w:tcW w:w="879" w:type="dxa"/>
            <w:shd w:val="clear" w:color="auto" w:fill="auto"/>
          </w:tcPr>
          <w:p w:rsidR="00D15BA8" w:rsidRPr="00266126" w:rsidRDefault="00D15BA8">
            <w:pPr>
              <w:rPr>
                <w:rFonts w:ascii="Times New Roman" w:eastAsia="Verdana" w:hAnsi="Times New Roman" w:cs="Times New Roman"/>
                <w:b/>
                <w:sz w:val="20"/>
                <w:szCs w:val="20"/>
              </w:rPr>
            </w:pPr>
          </w:p>
        </w:tc>
      </w:tr>
      <w:tr w:rsidR="00D15BA8" w:rsidRPr="00266126" w:rsidTr="00266126">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992" w:type="dxa"/>
            <w:shd w:val="clear" w:color="auto" w:fill="auto"/>
          </w:tcPr>
          <w:p w:rsidR="00D15BA8" w:rsidRPr="00266126" w:rsidRDefault="00D15BA8">
            <w:pPr>
              <w:rPr>
                <w:rFonts w:ascii="Times New Roman" w:eastAsia="Verdana" w:hAnsi="Times New Roman" w:cs="Times New Roman"/>
                <w:b/>
                <w:sz w:val="20"/>
                <w:szCs w:val="20"/>
              </w:rPr>
            </w:pPr>
          </w:p>
        </w:tc>
        <w:tc>
          <w:tcPr>
            <w:tcW w:w="3544" w:type="dxa"/>
            <w:shd w:val="clear" w:color="auto" w:fill="auto"/>
          </w:tcPr>
          <w:p w:rsidR="00D15BA8" w:rsidRPr="00266126" w:rsidRDefault="00D15BA8">
            <w:pPr>
              <w:rPr>
                <w:rFonts w:ascii="Times New Roman" w:eastAsia="Verdana" w:hAnsi="Times New Roman" w:cs="Times New Roman"/>
                <w:b/>
                <w:sz w:val="20"/>
                <w:szCs w:val="20"/>
              </w:rPr>
            </w:pPr>
          </w:p>
        </w:tc>
        <w:tc>
          <w:tcPr>
            <w:tcW w:w="1843" w:type="dxa"/>
            <w:shd w:val="clear" w:color="auto" w:fill="auto"/>
          </w:tcPr>
          <w:p w:rsidR="00D15BA8" w:rsidRPr="00266126" w:rsidRDefault="00D15BA8">
            <w:pPr>
              <w:rPr>
                <w:rFonts w:ascii="Times New Roman" w:eastAsia="Verdana" w:hAnsi="Times New Roman" w:cs="Times New Roman"/>
                <w:b/>
                <w:sz w:val="20"/>
                <w:szCs w:val="20"/>
              </w:rPr>
            </w:pPr>
          </w:p>
        </w:tc>
        <w:tc>
          <w:tcPr>
            <w:tcW w:w="879" w:type="dxa"/>
            <w:shd w:val="clear" w:color="auto" w:fill="auto"/>
          </w:tcPr>
          <w:p w:rsidR="00D15BA8" w:rsidRPr="00266126" w:rsidRDefault="00D15BA8">
            <w:pPr>
              <w:rPr>
                <w:rFonts w:ascii="Times New Roman" w:eastAsia="Verdana" w:hAnsi="Times New Roman" w:cs="Times New Roman"/>
                <w:b/>
                <w:sz w:val="20"/>
                <w:szCs w:val="20"/>
              </w:rPr>
            </w:pPr>
          </w:p>
        </w:tc>
      </w:tr>
    </w:tbl>
    <w:p w:rsidR="00C44FD9" w:rsidRPr="00DD389F" w:rsidRDefault="00C44FD9" w:rsidP="00841A0E">
      <w:pPr>
        <w:widowControl/>
        <w:spacing w:line="240" w:lineRule="auto"/>
        <w:jc w:val="both"/>
        <w:rPr>
          <w:rFonts w:ascii="Times New Roman" w:eastAsia="Times New Roman" w:hAnsi="Times New Roman" w:cs="Times New Roman"/>
          <w:color w:val="auto"/>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387"/>
      </w:tblGrid>
      <w:tr w:rsidR="004B6B35" w:rsidRPr="00DD389F" w:rsidTr="00FC1AD6">
        <w:trPr>
          <w:trHeight w:val="607"/>
        </w:trPr>
        <w:tc>
          <w:tcPr>
            <w:tcW w:w="5245" w:type="dxa"/>
            <w:shd w:val="clear" w:color="auto" w:fill="auto"/>
          </w:tcPr>
          <w:p w:rsidR="004B6B35" w:rsidRPr="00DD389F" w:rsidRDefault="004B6B35" w:rsidP="00FC1AD6">
            <w:pPr>
              <w:widowControl/>
              <w:autoSpaceDE w:val="0"/>
              <w:autoSpaceDN w:val="0"/>
              <w:adjustRightInd w:val="0"/>
              <w:spacing w:line="240" w:lineRule="auto"/>
              <w:rPr>
                <w:rFonts w:ascii="Times New Roman" w:eastAsia="Times New Roman" w:hAnsi="Times New Roman" w:cs="Times New Roman"/>
                <w:b/>
                <w:bCs/>
                <w:color w:val="0000FF"/>
                <w:sz w:val="20"/>
                <w:szCs w:val="20"/>
              </w:rPr>
            </w:pPr>
            <w:r w:rsidRPr="00DD389F">
              <w:rPr>
                <w:rFonts w:ascii="Times New Roman" w:eastAsia="Times New Roman" w:hAnsi="Times New Roman" w:cs="Times New Roman"/>
                <w:b/>
                <w:bCs/>
                <w:color w:val="0000FF"/>
                <w:sz w:val="20"/>
                <w:szCs w:val="20"/>
              </w:rPr>
              <w:t>Öğrencinin İmzası</w:t>
            </w:r>
            <w:r w:rsidR="00FC1AD6" w:rsidRPr="00DD389F">
              <w:rPr>
                <w:rFonts w:ascii="Times New Roman" w:eastAsia="Times New Roman" w:hAnsi="Times New Roman" w:cs="Times New Roman"/>
                <w:b/>
                <w:bCs/>
                <w:color w:val="0000FF"/>
                <w:sz w:val="20"/>
                <w:szCs w:val="20"/>
              </w:rPr>
              <w:t>*</w:t>
            </w:r>
          </w:p>
          <w:p w:rsidR="004B6B35" w:rsidRPr="00DD389F" w:rsidRDefault="004B6B35" w:rsidP="00FC1AD6">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4B6B35" w:rsidRPr="00DD389F" w:rsidRDefault="004B6B35" w:rsidP="00FC1AD6">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4B6B35" w:rsidRPr="00DD389F" w:rsidRDefault="004B6B35" w:rsidP="00FC1AD6">
            <w:pPr>
              <w:widowControl/>
              <w:autoSpaceDE w:val="0"/>
              <w:autoSpaceDN w:val="0"/>
              <w:adjustRightInd w:val="0"/>
              <w:spacing w:line="240" w:lineRule="auto"/>
              <w:rPr>
                <w:rFonts w:ascii="Times New Roman" w:eastAsia="Times New Roman" w:hAnsi="Times New Roman" w:cs="Times New Roman"/>
                <w:b/>
                <w:bCs/>
                <w:color w:val="auto"/>
                <w:sz w:val="20"/>
                <w:szCs w:val="20"/>
              </w:rPr>
            </w:pPr>
          </w:p>
        </w:tc>
        <w:tc>
          <w:tcPr>
            <w:tcW w:w="5387" w:type="dxa"/>
            <w:shd w:val="clear" w:color="auto" w:fill="auto"/>
          </w:tcPr>
          <w:p w:rsidR="004B6B35" w:rsidRPr="00DD389F" w:rsidRDefault="004B6B35" w:rsidP="00FC1AD6">
            <w:pPr>
              <w:widowControl/>
              <w:autoSpaceDE w:val="0"/>
              <w:autoSpaceDN w:val="0"/>
              <w:adjustRightInd w:val="0"/>
              <w:spacing w:line="240" w:lineRule="auto"/>
              <w:rPr>
                <w:rFonts w:ascii="Times New Roman" w:eastAsia="Times New Roman" w:hAnsi="Times New Roman" w:cs="Times New Roman"/>
                <w:b/>
                <w:bCs/>
                <w:color w:val="0000FF"/>
                <w:sz w:val="20"/>
                <w:szCs w:val="20"/>
              </w:rPr>
            </w:pPr>
            <w:r w:rsidRPr="00DD389F">
              <w:rPr>
                <w:rFonts w:ascii="Times New Roman" w:eastAsia="Times New Roman" w:hAnsi="Times New Roman" w:cs="Times New Roman"/>
                <w:b/>
                <w:bCs/>
                <w:color w:val="0000FF"/>
                <w:sz w:val="20"/>
                <w:szCs w:val="20"/>
              </w:rPr>
              <w:t>Fakülte / YO / MYO Onayı</w:t>
            </w:r>
          </w:p>
          <w:p w:rsidR="004B6B35" w:rsidRPr="00DD389F" w:rsidRDefault="004B6B35" w:rsidP="00FC1AD6">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4B6B35" w:rsidRPr="00DD389F" w:rsidRDefault="004B6B35" w:rsidP="00FC1AD6">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4B6B35" w:rsidRPr="00DD389F" w:rsidRDefault="004B6B35" w:rsidP="00FC1AD6">
            <w:pPr>
              <w:widowControl/>
              <w:autoSpaceDE w:val="0"/>
              <w:autoSpaceDN w:val="0"/>
              <w:adjustRightInd w:val="0"/>
              <w:spacing w:line="240" w:lineRule="auto"/>
              <w:rPr>
                <w:rFonts w:ascii="Times New Roman" w:eastAsia="Times New Roman" w:hAnsi="Times New Roman" w:cs="Times New Roman"/>
                <w:b/>
                <w:bCs/>
                <w:color w:val="auto"/>
                <w:sz w:val="20"/>
                <w:szCs w:val="20"/>
              </w:rPr>
            </w:pPr>
          </w:p>
        </w:tc>
      </w:tr>
    </w:tbl>
    <w:p w:rsidR="001F5214" w:rsidRPr="00DD389F" w:rsidRDefault="00FC1AD6" w:rsidP="00733AAF">
      <w:pPr>
        <w:widowControl/>
        <w:autoSpaceDE w:val="0"/>
        <w:autoSpaceDN w:val="0"/>
        <w:adjustRightInd w:val="0"/>
        <w:spacing w:line="240" w:lineRule="auto"/>
        <w:ind w:left="-567" w:right="138"/>
        <w:jc w:val="both"/>
        <w:rPr>
          <w:rFonts w:ascii="Times New Roman" w:eastAsia="Times New Roman" w:hAnsi="Times New Roman" w:cs="Times New Roman"/>
          <w:b/>
          <w:bCs/>
          <w:i/>
          <w:color w:val="auto"/>
          <w:sz w:val="20"/>
          <w:szCs w:val="20"/>
        </w:rPr>
      </w:pPr>
      <w:r w:rsidRPr="00DD389F">
        <w:rPr>
          <w:rFonts w:ascii="Times New Roman" w:eastAsia="Times New Roman" w:hAnsi="Times New Roman" w:cs="Times New Roman"/>
          <w:b/>
          <w:bCs/>
          <w:i/>
          <w:color w:val="auto"/>
          <w:sz w:val="20"/>
          <w:szCs w:val="20"/>
        </w:rPr>
        <w:t>*</w:t>
      </w:r>
      <w:r w:rsidR="00DD389F" w:rsidRPr="00DD389F">
        <w:rPr>
          <w:rFonts w:ascii="Times New Roman" w:eastAsia="Times New Roman" w:hAnsi="Times New Roman" w:cs="Times New Roman"/>
          <w:b/>
          <w:bCs/>
          <w:i/>
          <w:color w:val="auto"/>
          <w:sz w:val="20"/>
          <w:szCs w:val="20"/>
        </w:rPr>
        <w:t xml:space="preserve"> </w:t>
      </w:r>
      <w:r w:rsidR="001F5214" w:rsidRPr="00DD389F">
        <w:rPr>
          <w:rStyle w:val="Vurgu"/>
          <w:rFonts w:ascii="Times New Roman" w:hAnsi="Times New Roman" w:cs="Times New Roman"/>
          <w:i w:val="0"/>
          <w:color w:val="222222"/>
          <w:sz w:val="20"/>
          <w:szCs w:val="20"/>
          <w:shd w:val="clear" w:color="auto" w:fill="FFFFFF"/>
        </w:rPr>
        <w:t>Kayıt sırasında bildirdiğim adresle birlikte yukarıda belirttiğim e- posta adresine yapılacak tebligatların da Tebligat Kanununa göre tarafıma yapılmış sayılacağını kabul ve beyan ederim.</w:t>
      </w:r>
    </w:p>
    <w:p w:rsidR="00DD389F" w:rsidRDefault="00DD389F" w:rsidP="00D44F8C">
      <w:pPr>
        <w:widowControl/>
        <w:spacing w:line="240" w:lineRule="auto"/>
        <w:jc w:val="both"/>
        <w:rPr>
          <w:rFonts w:ascii="Times New Roman" w:eastAsia="Times New Roman" w:hAnsi="Times New Roman" w:cs="Times New Roman"/>
          <w:b/>
          <w:color w:val="auto"/>
          <w:sz w:val="20"/>
          <w:szCs w:val="20"/>
        </w:rPr>
      </w:pPr>
    </w:p>
    <w:p w:rsidR="00B75307" w:rsidRPr="00DD389F" w:rsidRDefault="00B75307" w:rsidP="00540492">
      <w:pPr>
        <w:widowControl/>
        <w:spacing w:line="240" w:lineRule="auto"/>
        <w:ind w:left="-567"/>
        <w:jc w:val="both"/>
        <w:rPr>
          <w:rFonts w:ascii="Times New Roman" w:eastAsia="Times New Roman" w:hAnsi="Times New Roman" w:cs="Times New Roman"/>
          <w:b/>
          <w:color w:val="auto"/>
          <w:sz w:val="20"/>
          <w:szCs w:val="20"/>
          <w:u w:val="single"/>
        </w:rPr>
      </w:pPr>
      <w:r w:rsidRPr="00DD389F">
        <w:rPr>
          <w:rFonts w:ascii="Times New Roman" w:eastAsia="Times New Roman" w:hAnsi="Times New Roman" w:cs="Times New Roman"/>
          <w:b/>
          <w:color w:val="auto"/>
          <w:sz w:val="20"/>
          <w:szCs w:val="20"/>
          <w:u w:val="single"/>
        </w:rPr>
        <w:t>EKLER:</w:t>
      </w:r>
    </w:p>
    <w:p w:rsidR="00B75307" w:rsidRPr="00DD389F" w:rsidRDefault="00B75307" w:rsidP="00DD389F">
      <w:pPr>
        <w:widowControl/>
        <w:numPr>
          <w:ilvl w:val="0"/>
          <w:numId w:val="1"/>
        </w:numPr>
        <w:spacing w:line="240" w:lineRule="auto"/>
        <w:jc w:val="both"/>
        <w:rPr>
          <w:rFonts w:ascii="Times New Roman" w:eastAsia="Times New Roman" w:hAnsi="Times New Roman" w:cs="Times New Roman"/>
          <w:color w:val="auto"/>
          <w:sz w:val="20"/>
          <w:szCs w:val="20"/>
        </w:rPr>
      </w:pPr>
      <w:r w:rsidRPr="00DD389F">
        <w:rPr>
          <w:rFonts w:ascii="Times New Roman" w:eastAsia="Times New Roman" w:hAnsi="Times New Roman" w:cs="Times New Roman"/>
          <w:color w:val="auto"/>
          <w:sz w:val="20"/>
          <w:szCs w:val="20"/>
        </w:rPr>
        <w:t>Üniversite tarafından onaylı Not Durumu (Transkript) Belgesi</w:t>
      </w:r>
    </w:p>
    <w:p w:rsidR="00B75307" w:rsidRDefault="00B75307" w:rsidP="00DD389F">
      <w:pPr>
        <w:widowControl/>
        <w:numPr>
          <w:ilvl w:val="0"/>
          <w:numId w:val="1"/>
        </w:numPr>
        <w:spacing w:line="240" w:lineRule="auto"/>
        <w:jc w:val="both"/>
        <w:rPr>
          <w:rFonts w:ascii="Times New Roman" w:eastAsia="Times New Roman" w:hAnsi="Times New Roman" w:cs="Times New Roman"/>
          <w:color w:val="auto"/>
          <w:sz w:val="20"/>
          <w:szCs w:val="20"/>
        </w:rPr>
      </w:pPr>
      <w:r w:rsidRPr="006F632B">
        <w:rPr>
          <w:rFonts w:ascii="Times New Roman" w:eastAsia="Times New Roman" w:hAnsi="Times New Roman" w:cs="Times New Roman"/>
          <w:color w:val="auto"/>
          <w:sz w:val="20"/>
          <w:szCs w:val="20"/>
        </w:rPr>
        <w:t>Üniversite tarafından onaylı Ders İçerikleri</w:t>
      </w:r>
    </w:p>
    <w:p w:rsidR="00D44F8C" w:rsidRDefault="00D44F8C" w:rsidP="006F632B">
      <w:pPr>
        <w:widowControl/>
        <w:spacing w:line="240" w:lineRule="auto"/>
        <w:jc w:val="both"/>
        <w:rPr>
          <w:rFonts w:ascii="Times New Roman" w:eastAsia="Times New Roman" w:hAnsi="Times New Roman" w:cs="Times New Roman"/>
          <w:color w:val="auto"/>
          <w:sz w:val="20"/>
          <w:szCs w:val="20"/>
        </w:rPr>
      </w:pPr>
    </w:p>
    <w:p w:rsidR="00D44F8C" w:rsidRDefault="00D44F8C" w:rsidP="006F632B">
      <w:pPr>
        <w:widowControl/>
        <w:spacing w:line="240" w:lineRule="auto"/>
        <w:jc w:val="both"/>
        <w:rPr>
          <w:rFonts w:ascii="Times New Roman" w:eastAsia="Times New Roman" w:hAnsi="Times New Roman" w:cs="Times New Roman"/>
          <w:color w:val="auto"/>
          <w:sz w:val="20"/>
          <w:szCs w:val="20"/>
        </w:rPr>
      </w:pPr>
    </w:p>
    <w:p w:rsidR="00D15BA8" w:rsidRDefault="00D15BA8" w:rsidP="006F632B">
      <w:pPr>
        <w:widowControl/>
        <w:spacing w:line="240" w:lineRule="auto"/>
        <w:jc w:val="both"/>
        <w:rPr>
          <w:b/>
          <w:sz w:val="18"/>
          <w:szCs w:val="18"/>
        </w:rPr>
      </w:pPr>
    </w:p>
    <w:p w:rsidR="00D15BA8" w:rsidRDefault="00D15BA8" w:rsidP="006F632B">
      <w:pPr>
        <w:widowControl/>
        <w:spacing w:line="240" w:lineRule="auto"/>
        <w:jc w:val="both"/>
        <w:rPr>
          <w:b/>
          <w:sz w:val="18"/>
          <w:szCs w:val="18"/>
        </w:rPr>
      </w:pPr>
    </w:p>
    <w:p w:rsidR="00D15BA8" w:rsidRDefault="00D15BA8" w:rsidP="006F632B">
      <w:pPr>
        <w:widowControl/>
        <w:spacing w:line="240" w:lineRule="auto"/>
        <w:jc w:val="both"/>
        <w:rPr>
          <w:b/>
          <w:sz w:val="18"/>
          <w:szCs w:val="18"/>
        </w:rPr>
      </w:pPr>
    </w:p>
    <w:p w:rsidR="00D15BA8" w:rsidRDefault="00D15BA8" w:rsidP="006F632B">
      <w:pPr>
        <w:widowControl/>
        <w:spacing w:line="240" w:lineRule="auto"/>
        <w:jc w:val="both"/>
        <w:rPr>
          <w:b/>
          <w:sz w:val="18"/>
          <w:szCs w:val="18"/>
        </w:rPr>
      </w:pPr>
    </w:p>
    <w:p w:rsidR="00D15BA8" w:rsidRDefault="00D15BA8" w:rsidP="006F632B">
      <w:pPr>
        <w:widowControl/>
        <w:spacing w:line="240" w:lineRule="auto"/>
        <w:jc w:val="both"/>
        <w:rPr>
          <w:b/>
          <w:sz w:val="18"/>
          <w:szCs w:val="18"/>
        </w:rPr>
      </w:pPr>
    </w:p>
    <w:p w:rsidR="00D15BA8" w:rsidRDefault="00D15BA8" w:rsidP="006F632B">
      <w:pPr>
        <w:widowControl/>
        <w:spacing w:line="240" w:lineRule="auto"/>
        <w:jc w:val="both"/>
        <w:rPr>
          <w:b/>
          <w:sz w:val="18"/>
          <w:szCs w:val="18"/>
        </w:rPr>
      </w:pPr>
    </w:p>
    <w:p w:rsidR="00D15BA8" w:rsidRDefault="00D15BA8" w:rsidP="006F632B">
      <w:pPr>
        <w:widowControl/>
        <w:spacing w:line="240" w:lineRule="auto"/>
        <w:jc w:val="both"/>
        <w:rPr>
          <w:b/>
          <w:sz w:val="18"/>
          <w:szCs w:val="18"/>
        </w:rPr>
      </w:pPr>
    </w:p>
    <w:p w:rsidR="00D15BA8" w:rsidRDefault="00D15BA8" w:rsidP="006F632B">
      <w:pPr>
        <w:widowControl/>
        <w:spacing w:line="240" w:lineRule="auto"/>
        <w:jc w:val="both"/>
        <w:rPr>
          <w:b/>
          <w:sz w:val="18"/>
          <w:szCs w:val="18"/>
        </w:rPr>
      </w:pPr>
    </w:p>
    <w:p w:rsidR="00D15BA8" w:rsidRDefault="00D15BA8" w:rsidP="006F632B">
      <w:pPr>
        <w:widowControl/>
        <w:spacing w:line="240" w:lineRule="auto"/>
        <w:jc w:val="both"/>
        <w:rPr>
          <w:b/>
          <w:sz w:val="18"/>
          <w:szCs w:val="18"/>
        </w:rPr>
      </w:pPr>
    </w:p>
    <w:p w:rsidR="00D15BA8" w:rsidRDefault="00D15BA8" w:rsidP="006F632B">
      <w:pPr>
        <w:widowControl/>
        <w:spacing w:line="240" w:lineRule="auto"/>
        <w:jc w:val="both"/>
        <w:rPr>
          <w:b/>
          <w:sz w:val="18"/>
          <w:szCs w:val="18"/>
        </w:rPr>
      </w:pPr>
    </w:p>
    <w:p w:rsidR="006F632B" w:rsidRDefault="00D44F8C" w:rsidP="006F632B">
      <w:pPr>
        <w:widowControl/>
        <w:spacing w:line="240" w:lineRule="auto"/>
        <w:jc w:val="both"/>
        <w:rPr>
          <w:rFonts w:ascii="Times New Roman" w:eastAsia="Times New Roman" w:hAnsi="Times New Roman" w:cs="Times New Roman"/>
          <w:color w:val="auto"/>
          <w:sz w:val="20"/>
          <w:szCs w:val="20"/>
        </w:rPr>
      </w:pPr>
      <w:r w:rsidRPr="00DD389F">
        <w:rPr>
          <w:b/>
          <w:sz w:val="18"/>
          <w:szCs w:val="18"/>
        </w:rPr>
        <w:t>Kredi ve Not transferi (Senato Esasları)</w:t>
      </w:r>
    </w:p>
    <w:tbl>
      <w:tblPr>
        <w:tblW w:w="10906" w:type="dxa"/>
        <w:tblInd w:w="-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10906"/>
      </w:tblGrid>
      <w:tr w:rsidR="00D44F8C" w:rsidRPr="00DD389F" w:rsidTr="00F84EBA">
        <w:trPr>
          <w:trHeight w:val="3685"/>
        </w:trPr>
        <w:tc>
          <w:tcPr>
            <w:tcW w:w="109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4F8C" w:rsidRPr="00DD389F" w:rsidRDefault="00D44F8C" w:rsidP="00F84EBA">
            <w:pPr>
              <w:spacing w:line="240" w:lineRule="auto"/>
              <w:ind w:left="33" w:right="100"/>
              <w:jc w:val="both"/>
              <w:rPr>
                <w:sz w:val="12"/>
                <w:szCs w:val="12"/>
              </w:rPr>
            </w:pPr>
            <w:r w:rsidRPr="00DD389F">
              <w:rPr>
                <w:sz w:val="12"/>
                <w:szCs w:val="12"/>
              </w:rPr>
              <w:t xml:space="preserve">MADDE 14 - (1) Öğrencinin kayıtlı olduğu programa yerleşmeden önce, kayıtlı olduğu üniversitede alıp başardığı dersler için AKTS bazında kredi transferi işlemi yapılır. Ancak; öğrencinin SAÜ lisans diploması alabilmesi için en fazla 179 </w:t>
            </w:r>
            <w:proofErr w:type="spellStart"/>
            <w:r w:rsidRPr="00DD389F">
              <w:rPr>
                <w:sz w:val="12"/>
                <w:szCs w:val="12"/>
              </w:rPr>
              <w:t>AKTS’lik</w:t>
            </w:r>
            <w:proofErr w:type="spellEnd"/>
            <w:r w:rsidRPr="00DD389F">
              <w:rPr>
                <w:sz w:val="12"/>
                <w:szCs w:val="12"/>
              </w:rPr>
              <w:t xml:space="preserve">, ön lisans diploması alabilmesi için en fazla 79 </w:t>
            </w:r>
            <w:proofErr w:type="spellStart"/>
            <w:r w:rsidRPr="00DD389F">
              <w:rPr>
                <w:sz w:val="12"/>
                <w:szCs w:val="12"/>
              </w:rPr>
              <w:t>AKTS’lik</w:t>
            </w:r>
            <w:proofErr w:type="spellEnd"/>
            <w:r w:rsidRPr="00DD389F">
              <w:rPr>
                <w:sz w:val="12"/>
                <w:szCs w:val="12"/>
              </w:rPr>
              <w:t xml:space="preserve"> dersten kredi transfer işlemi yapılır. (09.09.2014 tarih ve 435 Senato)</w:t>
            </w:r>
          </w:p>
          <w:p w:rsidR="00D44F8C" w:rsidRPr="00DD389F" w:rsidRDefault="00D44F8C" w:rsidP="00F84EBA">
            <w:pPr>
              <w:spacing w:line="240" w:lineRule="auto"/>
              <w:ind w:left="33" w:right="100"/>
              <w:jc w:val="both"/>
              <w:rPr>
                <w:sz w:val="12"/>
                <w:szCs w:val="12"/>
              </w:rPr>
            </w:pPr>
            <w:r w:rsidRPr="00DD389F">
              <w:rPr>
                <w:sz w:val="12"/>
                <w:szCs w:val="12"/>
              </w:rPr>
              <w:t xml:space="preserve">(2) Kredi ve Not Transferi yapılacak dersin; zorunlu-seçmeli olmasına bakılmaksızın, öğrenim çıktılarının/ders içeriklerinin uyumu/yeterliliği olması şartıyla kredi transfer işlemi yapılır. Sakarya ve/veya farklı üniversitede önceki kayıtlı olunan programda alınmış ders ya da dersler; geçerli olan SAÜ Ders planındaki </w:t>
            </w:r>
            <w:proofErr w:type="spellStart"/>
            <w:r w:rsidRPr="00DD389F">
              <w:rPr>
                <w:sz w:val="12"/>
                <w:szCs w:val="12"/>
              </w:rPr>
              <w:t>AKTS’ye</w:t>
            </w:r>
            <w:proofErr w:type="spellEnd"/>
            <w:r w:rsidRPr="00DD389F">
              <w:rPr>
                <w:sz w:val="12"/>
                <w:szCs w:val="12"/>
              </w:rPr>
              <w:t xml:space="preserve"> karşılık gelmek üzere, en yüksek notu ile transkripte aktarılır. Not sistemlerinin farklılığı durumunda; ilgili komisyon transfer edilecek notun SAÜ karşılığını belirler. (09.09.2014 tarih ve 435 Senato)</w:t>
            </w:r>
          </w:p>
          <w:p w:rsidR="00D44F8C" w:rsidRPr="00DD389F" w:rsidRDefault="00D44F8C" w:rsidP="00F84EBA">
            <w:pPr>
              <w:spacing w:line="240" w:lineRule="auto"/>
              <w:ind w:left="33" w:right="100"/>
              <w:jc w:val="both"/>
              <w:rPr>
                <w:sz w:val="12"/>
                <w:szCs w:val="12"/>
              </w:rPr>
            </w:pPr>
            <w:r w:rsidRPr="00DD389F">
              <w:rPr>
                <w:sz w:val="12"/>
                <w:szCs w:val="12"/>
              </w:rPr>
              <w:t>(3) Sakarya Üniversitesi’nde AKTS değeri olmadan alınmış ve başarılmış, sonrasında ders planından kaldırılmış derslerin AKTS değeri; ilgili derslerin kredilerinin 2.00 ile çarpımı ile bulunur. (20.09.2012 tarih ve 396 Senato)</w:t>
            </w:r>
          </w:p>
          <w:p w:rsidR="00D44F8C" w:rsidRPr="00DD389F" w:rsidRDefault="00D44F8C" w:rsidP="00F84EBA">
            <w:pPr>
              <w:spacing w:line="240" w:lineRule="auto"/>
              <w:ind w:left="33" w:right="100"/>
              <w:jc w:val="both"/>
              <w:rPr>
                <w:sz w:val="12"/>
                <w:szCs w:val="12"/>
              </w:rPr>
            </w:pPr>
            <w:r w:rsidRPr="00DD389F">
              <w:rPr>
                <w:sz w:val="12"/>
                <w:szCs w:val="12"/>
              </w:rPr>
              <w:t xml:space="preserve">(4) YÖK tarafından zorunlu olarak okutulan ve içerikleri değişmeyen Türk Dili, Atatürk İlkeleri-İnkılap Tarihi, Yabancı Dil ve Temel Teknoloji derslerinin kredi ve not transferi talebi için; öğrencinin içerik ibraz etmesine gerek yoktur. </w:t>
            </w:r>
          </w:p>
          <w:p w:rsidR="00D44F8C" w:rsidRPr="00DD389F" w:rsidRDefault="00D44F8C" w:rsidP="00F84EBA">
            <w:pPr>
              <w:spacing w:line="240" w:lineRule="auto"/>
              <w:ind w:left="33" w:right="100"/>
              <w:jc w:val="both"/>
              <w:rPr>
                <w:sz w:val="12"/>
                <w:szCs w:val="12"/>
              </w:rPr>
            </w:pPr>
            <w:r w:rsidRPr="00DD389F">
              <w:rPr>
                <w:sz w:val="12"/>
                <w:szCs w:val="12"/>
              </w:rPr>
              <w:t xml:space="preserve">(5) Çift </w:t>
            </w:r>
            <w:proofErr w:type="spellStart"/>
            <w:r w:rsidRPr="00DD389F">
              <w:rPr>
                <w:sz w:val="12"/>
                <w:szCs w:val="12"/>
              </w:rPr>
              <w:t>Anadal</w:t>
            </w:r>
            <w:proofErr w:type="spellEnd"/>
            <w:r w:rsidRPr="00DD389F">
              <w:rPr>
                <w:sz w:val="12"/>
                <w:szCs w:val="12"/>
              </w:rPr>
              <w:t xml:space="preserve"> Programına kayıtlı öğrencilerin Ana Dal Diploma Programında almış oldukları derslere İkinci </w:t>
            </w:r>
            <w:proofErr w:type="spellStart"/>
            <w:r w:rsidRPr="00DD389F">
              <w:rPr>
                <w:sz w:val="12"/>
                <w:szCs w:val="12"/>
              </w:rPr>
              <w:t>Anadal</w:t>
            </w:r>
            <w:proofErr w:type="spellEnd"/>
            <w:r w:rsidRPr="00DD389F">
              <w:rPr>
                <w:sz w:val="12"/>
                <w:szCs w:val="12"/>
              </w:rPr>
              <w:t xml:space="preserve"> Diploma Programında kayıtlı olduğu Bölüm Başkanlığının hazırlamış olduğu intibak tablosuna göre harf notu olarak aktarılır. (Yükseköğretim Kurumlarında </w:t>
            </w:r>
            <w:proofErr w:type="spellStart"/>
            <w:r w:rsidRPr="00DD389F">
              <w:rPr>
                <w:sz w:val="12"/>
                <w:szCs w:val="12"/>
              </w:rPr>
              <w:t>Önlisans</w:t>
            </w:r>
            <w:proofErr w:type="spellEnd"/>
            <w:r w:rsidRPr="00DD389F">
              <w:rPr>
                <w:sz w:val="12"/>
                <w:szCs w:val="12"/>
              </w:rPr>
              <w:t xml:space="preserve"> ve Lisans Düzeyindeki Programlar Arasında Geçiş, Çitanda, Yan Dal ile Kurumlar Arası Kredi Transferi Yapılması Esaslarına İlişkin Yönetmelik’in 17/6. Md.)</w:t>
            </w:r>
          </w:p>
          <w:p w:rsidR="00D44F8C" w:rsidRPr="00DD389F" w:rsidRDefault="00D44F8C" w:rsidP="00F84EBA">
            <w:pPr>
              <w:spacing w:line="240" w:lineRule="auto"/>
              <w:ind w:left="33" w:right="100"/>
              <w:jc w:val="both"/>
              <w:rPr>
                <w:sz w:val="12"/>
                <w:szCs w:val="12"/>
              </w:rPr>
            </w:pPr>
            <w:r w:rsidRPr="00DD389F">
              <w:rPr>
                <w:sz w:val="12"/>
                <w:szCs w:val="12"/>
              </w:rPr>
              <w:t>(6) Kredi ve Not Transfer işlemleri için başvurular ve işlemler aşağıda belirtilen süreler içerisinde yapılır.</w:t>
            </w:r>
          </w:p>
          <w:p w:rsidR="00D44F8C" w:rsidRPr="00DD389F" w:rsidRDefault="00D44F8C" w:rsidP="00F84EBA">
            <w:pPr>
              <w:spacing w:line="240" w:lineRule="auto"/>
              <w:ind w:left="33" w:right="100"/>
              <w:jc w:val="both"/>
              <w:rPr>
                <w:sz w:val="12"/>
                <w:szCs w:val="12"/>
              </w:rPr>
            </w:pPr>
            <w:r w:rsidRPr="00DD389F">
              <w:rPr>
                <w:sz w:val="12"/>
                <w:szCs w:val="12"/>
              </w:rPr>
              <w:t>(a)Yatay geçiş ile kayıt yaptıran öğrencilerin intibakları yatay geçiş başvuru esnasında vermiş oldukları belgelere istinaden ilgili komisyonlarca yapılır.</w:t>
            </w:r>
          </w:p>
          <w:p w:rsidR="00D44F8C" w:rsidRPr="00DD389F" w:rsidRDefault="00D44F8C" w:rsidP="00F84EBA">
            <w:pPr>
              <w:spacing w:line="240" w:lineRule="auto"/>
              <w:ind w:left="33" w:right="100"/>
              <w:jc w:val="both"/>
              <w:rPr>
                <w:sz w:val="12"/>
                <w:szCs w:val="12"/>
              </w:rPr>
            </w:pPr>
            <w:r w:rsidRPr="00DD389F">
              <w:rPr>
                <w:sz w:val="12"/>
                <w:szCs w:val="12"/>
              </w:rPr>
              <w:t>(b)Eğitim-öğretim başlangıç tarihinden sonra kayıt yaptıran öğrenciler kayıt tarihinden itibaren en fazla 2 hafta içinde ilgili Bölüm Başkanlıklarına intibak başvurusunda bulunmaları gerekir.</w:t>
            </w:r>
          </w:p>
          <w:p w:rsidR="00D44F8C" w:rsidRPr="00DD389F" w:rsidRDefault="00D44F8C" w:rsidP="00F84EBA">
            <w:pPr>
              <w:spacing w:line="240" w:lineRule="auto"/>
              <w:ind w:left="33" w:right="100"/>
              <w:jc w:val="both"/>
              <w:rPr>
                <w:sz w:val="12"/>
                <w:szCs w:val="12"/>
              </w:rPr>
            </w:pPr>
            <w:r w:rsidRPr="00DD389F">
              <w:rPr>
                <w:sz w:val="12"/>
                <w:szCs w:val="12"/>
              </w:rPr>
              <w:t>(c)Eğitim-öğretim başlangıç tarihinden önce kayıt yaptıran öğrenciler eğitim-öğretim başlangıcından itibaren en fazla 2 hafta içinde ilgili Bölüm Başkanlıklarına intibak başvurusunda bulunmaları gerekir.</w:t>
            </w:r>
          </w:p>
          <w:p w:rsidR="00D44F8C" w:rsidRPr="00DD389F" w:rsidRDefault="00D44F8C" w:rsidP="00F84EBA">
            <w:pPr>
              <w:spacing w:line="240" w:lineRule="auto"/>
              <w:ind w:left="33" w:right="100"/>
              <w:jc w:val="both"/>
              <w:rPr>
                <w:sz w:val="12"/>
                <w:szCs w:val="12"/>
              </w:rPr>
            </w:pPr>
            <w:r w:rsidRPr="00DD389F">
              <w:rPr>
                <w:sz w:val="12"/>
                <w:szCs w:val="12"/>
              </w:rPr>
              <w:t xml:space="preserve">(7) ÇAP Öğrencilerinin </w:t>
            </w:r>
            <w:proofErr w:type="spellStart"/>
            <w:r w:rsidRPr="00DD389F">
              <w:rPr>
                <w:sz w:val="12"/>
                <w:szCs w:val="12"/>
              </w:rPr>
              <w:t>anadal</w:t>
            </w:r>
            <w:proofErr w:type="spellEnd"/>
            <w:r w:rsidRPr="00DD389F">
              <w:rPr>
                <w:sz w:val="12"/>
                <w:szCs w:val="12"/>
              </w:rPr>
              <w:t xml:space="preserve"> diploma programında güz yarıyılında aldıkları ders/</w:t>
            </w:r>
            <w:proofErr w:type="spellStart"/>
            <w:r w:rsidRPr="00DD389F">
              <w:rPr>
                <w:sz w:val="12"/>
                <w:szCs w:val="12"/>
              </w:rPr>
              <w:t>ler</w:t>
            </w:r>
            <w:proofErr w:type="spellEnd"/>
            <w:r w:rsidRPr="00DD389F">
              <w:rPr>
                <w:sz w:val="12"/>
                <w:szCs w:val="12"/>
              </w:rPr>
              <w:t xml:space="preserve"> ikinci </w:t>
            </w:r>
            <w:proofErr w:type="spellStart"/>
            <w:r w:rsidRPr="00DD389F">
              <w:rPr>
                <w:sz w:val="12"/>
                <w:szCs w:val="12"/>
              </w:rPr>
              <w:t>anadal</w:t>
            </w:r>
            <w:proofErr w:type="spellEnd"/>
            <w:r w:rsidRPr="00DD389F">
              <w:rPr>
                <w:sz w:val="12"/>
                <w:szCs w:val="12"/>
              </w:rPr>
              <w:t xml:space="preserve"> diploma programında bahar yarıyılının dersi ise bahar yarıyılı başlangıcından itibaren iki hafta içerisinde ikinci </w:t>
            </w:r>
            <w:proofErr w:type="spellStart"/>
            <w:r w:rsidRPr="00DD389F">
              <w:rPr>
                <w:sz w:val="12"/>
                <w:szCs w:val="12"/>
              </w:rPr>
              <w:t>anadal</w:t>
            </w:r>
            <w:proofErr w:type="spellEnd"/>
            <w:r w:rsidRPr="00DD389F">
              <w:rPr>
                <w:sz w:val="12"/>
                <w:szCs w:val="12"/>
              </w:rPr>
              <w:t xml:space="preserve"> diploma programının bulunduğu bölüm başkanlığına kredi ve not transferi başvurusunda bulunabilir.</w:t>
            </w:r>
          </w:p>
          <w:p w:rsidR="00D44F8C" w:rsidRPr="00DD389F" w:rsidRDefault="00D44F8C" w:rsidP="00F84EBA">
            <w:pPr>
              <w:spacing w:line="240" w:lineRule="auto"/>
              <w:ind w:left="33" w:right="100"/>
              <w:jc w:val="both"/>
              <w:rPr>
                <w:sz w:val="12"/>
                <w:szCs w:val="12"/>
              </w:rPr>
            </w:pPr>
            <w:r w:rsidRPr="00DD389F">
              <w:rPr>
                <w:sz w:val="12"/>
                <w:szCs w:val="12"/>
              </w:rPr>
              <w:t xml:space="preserve">MADDE </w:t>
            </w:r>
            <w:proofErr w:type="gramStart"/>
            <w:r w:rsidRPr="00DD389F">
              <w:rPr>
                <w:sz w:val="12"/>
                <w:szCs w:val="12"/>
              </w:rPr>
              <w:t>22 ?</w:t>
            </w:r>
            <w:proofErr w:type="gramEnd"/>
            <w:r w:rsidRPr="00DD389F">
              <w:rPr>
                <w:sz w:val="12"/>
                <w:szCs w:val="12"/>
              </w:rPr>
              <w:t xml:space="preserve"> (1) Yurt içinde veya yurt dışında bir yükseköğretim kurumuna kayıtlı olan öğrencinin, ulusal ve uluslararası öğrenci değişim programları kapsamında veya özel öğrenci olarak aynı düzeyde başka bir yükseköğretim kurumundan aldığı ders veya uygulamaların kredileri, ilgili yönetim kurulu kararı ile kayıtlı olduğu diploma programındaki yükümlülüklerinin yerine sayılabilir.</w:t>
            </w:r>
          </w:p>
          <w:p w:rsidR="00D44F8C" w:rsidRDefault="00D44F8C" w:rsidP="00F84EBA">
            <w:pPr>
              <w:spacing w:line="240" w:lineRule="auto"/>
              <w:ind w:left="33" w:right="100"/>
              <w:jc w:val="both"/>
              <w:rPr>
                <w:sz w:val="12"/>
                <w:szCs w:val="12"/>
              </w:rPr>
            </w:pPr>
            <w:r w:rsidRPr="00DD389F">
              <w:rPr>
                <w:sz w:val="12"/>
                <w:szCs w:val="12"/>
              </w:rPr>
              <w:t>MADDE 12- (1-a) Eğitime bir (1) dönem katılan öğrenci, “Akademik Çalışma 1” karşılığı ORTALAMAYA GİRMEZ NOTLU 2 AKTS kazanır.</w:t>
            </w:r>
          </w:p>
          <w:p w:rsidR="00D44F8C" w:rsidRPr="00DD389F" w:rsidRDefault="00D44F8C" w:rsidP="00F84EBA">
            <w:pPr>
              <w:spacing w:line="240" w:lineRule="auto"/>
              <w:ind w:left="33" w:right="100"/>
              <w:jc w:val="both"/>
              <w:rPr>
                <w:sz w:val="12"/>
                <w:szCs w:val="12"/>
              </w:rPr>
            </w:pPr>
            <w:r>
              <w:rPr>
                <w:sz w:val="12"/>
                <w:szCs w:val="12"/>
              </w:rPr>
              <w:t xml:space="preserve">                   </w:t>
            </w:r>
            <w:r w:rsidRPr="00DD389F">
              <w:rPr>
                <w:sz w:val="12"/>
                <w:szCs w:val="12"/>
              </w:rPr>
              <w:t xml:space="preserve">(1-b) Eğitime iki (2) dönem katılan öğrenci; “Akademik Çalışma 1” ve “Akademik Çalışma 2” karşılığı kazanacağı ORTALAMAYA GİRMEZ NOTLU </w:t>
            </w:r>
            <w:proofErr w:type="spellStart"/>
            <w:r w:rsidRPr="00DD389F">
              <w:rPr>
                <w:sz w:val="12"/>
                <w:szCs w:val="12"/>
              </w:rPr>
              <w:t>AKTS’yi</w:t>
            </w:r>
            <w:proofErr w:type="spellEnd"/>
            <w:r w:rsidRPr="00DD389F">
              <w:rPr>
                <w:sz w:val="12"/>
                <w:szCs w:val="12"/>
              </w:rPr>
              <w:t xml:space="preserve"> “AKADEMİK ÇALIŞMALAR (Üniversite Ortak Seçmeli Ders)” yerine (başarı notlarından en yüksek değeri alınarak) ORTALAMAYA GİRER NOTLU 5 AKTS olarak saydırabilir. (09.07.2015 tarih ve 449 Senato)</w:t>
            </w:r>
          </w:p>
          <w:p w:rsidR="00D44F8C" w:rsidRPr="00DD389F" w:rsidRDefault="00D44F8C" w:rsidP="00F84EBA">
            <w:pPr>
              <w:spacing w:line="240" w:lineRule="auto"/>
              <w:ind w:left="33" w:right="100"/>
              <w:jc w:val="both"/>
              <w:rPr>
                <w:sz w:val="12"/>
                <w:szCs w:val="12"/>
              </w:rPr>
            </w:pPr>
            <w:r w:rsidRPr="00DD389F">
              <w:rPr>
                <w:sz w:val="12"/>
                <w:szCs w:val="12"/>
              </w:rPr>
              <w:t xml:space="preserve">(2) Eğitime bir (1) veya daha fazla dönem katılmış öğrenci, MU(muaf) olarak transkripte işlenen </w:t>
            </w:r>
            <w:proofErr w:type="spellStart"/>
            <w:r w:rsidRPr="00DD389F">
              <w:rPr>
                <w:sz w:val="12"/>
                <w:szCs w:val="12"/>
              </w:rPr>
              <w:t>AKTS’leri</w:t>
            </w:r>
            <w:proofErr w:type="spellEnd"/>
            <w:r w:rsidRPr="00DD389F">
              <w:rPr>
                <w:sz w:val="12"/>
                <w:szCs w:val="12"/>
              </w:rPr>
              <w:t>, “AKADEMİK ÇALIŞMALAR (Üniversite Ortak Seçmeli Ders)”yerine saydırabilmek için 2015-16 Eğitim-Öğretim Yılında NOTLU 2 AKTS olarak tekrar almak zorundadır. Notlu olarak kazanılan son AKTS; “AKADEMİK ÇALIŞMALAR (Üniversite Ortak Seçmeli Ders)” yerine ORTALAMAYA GİRER NOTLU 5 AKTS olarak saydırabilir. (09.07.2015 tarih ve 449 Senato)</w:t>
            </w:r>
          </w:p>
        </w:tc>
      </w:tr>
    </w:tbl>
    <w:p w:rsidR="006F632B" w:rsidRPr="00DD389F" w:rsidRDefault="006F632B" w:rsidP="006F632B">
      <w:pPr>
        <w:widowControl/>
        <w:spacing w:line="240" w:lineRule="auto"/>
        <w:jc w:val="both"/>
        <w:rPr>
          <w:rFonts w:ascii="Times New Roman" w:eastAsia="Times New Roman" w:hAnsi="Times New Roman" w:cs="Times New Roman"/>
          <w:color w:val="auto"/>
          <w:sz w:val="20"/>
          <w:szCs w:val="20"/>
        </w:rPr>
      </w:pPr>
    </w:p>
    <w:sectPr w:rsidR="006F632B" w:rsidRPr="00DD389F" w:rsidSect="00841A0E">
      <w:headerReference w:type="default" r:id="rId8"/>
      <w:footerReference w:type="default" r:id="rId9"/>
      <w:pgSz w:w="11906" w:h="16838"/>
      <w:pgMar w:top="1133" w:right="570" w:bottom="567" w:left="1133"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B15" w:rsidRDefault="008D7B15">
      <w:pPr>
        <w:spacing w:line="240" w:lineRule="auto"/>
      </w:pPr>
      <w:r>
        <w:separator/>
      </w:r>
    </w:p>
  </w:endnote>
  <w:endnote w:type="continuationSeparator" w:id="0">
    <w:p w:rsidR="008D7B15" w:rsidRDefault="008D7B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246"/>
      <w:gridCol w:w="3700"/>
    </w:tblGrid>
    <w:tr w:rsidR="00D44F8C" w:rsidRPr="00D44F8C" w:rsidTr="00D44F8C">
      <w:trPr>
        <w:trHeight w:val="571"/>
      </w:trPr>
      <w:tc>
        <w:tcPr>
          <w:tcW w:w="3544" w:type="dxa"/>
        </w:tcPr>
        <w:p w:rsidR="00D44F8C" w:rsidRPr="00D44F8C" w:rsidRDefault="00D44F8C" w:rsidP="00D44F8C">
          <w:pPr>
            <w:pStyle w:val="Altbilgi"/>
            <w:rPr>
              <w:sz w:val="18"/>
              <w:szCs w:val="18"/>
            </w:rPr>
          </w:pPr>
        </w:p>
      </w:tc>
      <w:tc>
        <w:tcPr>
          <w:tcW w:w="3246" w:type="dxa"/>
        </w:tcPr>
        <w:p w:rsidR="00D44F8C" w:rsidRPr="00D44F8C" w:rsidRDefault="00D44F8C" w:rsidP="00D44F8C">
          <w:pPr>
            <w:pStyle w:val="Altbilgi"/>
            <w:jc w:val="center"/>
            <w:rPr>
              <w:sz w:val="18"/>
              <w:szCs w:val="18"/>
            </w:rPr>
          </w:pPr>
        </w:p>
      </w:tc>
      <w:tc>
        <w:tcPr>
          <w:tcW w:w="3700" w:type="dxa"/>
        </w:tcPr>
        <w:p w:rsidR="00D44F8C" w:rsidRPr="00D44F8C" w:rsidRDefault="00D44F8C" w:rsidP="00D44F8C">
          <w:pPr>
            <w:pStyle w:val="Altbilgi"/>
            <w:jc w:val="right"/>
            <w:rPr>
              <w:sz w:val="18"/>
              <w:szCs w:val="18"/>
            </w:rPr>
          </w:pPr>
          <w:r w:rsidRPr="00D44F8C">
            <w:rPr>
              <w:rFonts w:ascii="Arial" w:hAnsi="Arial" w:cs="Arial"/>
              <w:color w:val="222222"/>
              <w:sz w:val="18"/>
              <w:szCs w:val="18"/>
              <w:shd w:val="clear" w:color="auto" w:fill="FFFFFF"/>
            </w:rPr>
            <w:t>00.</w:t>
          </w:r>
          <w:proofErr w:type="gramStart"/>
          <w:r w:rsidRPr="00D44F8C">
            <w:rPr>
              <w:rFonts w:ascii="Arial" w:hAnsi="Arial" w:cs="Arial"/>
              <w:color w:val="222222"/>
              <w:sz w:val="18"/>
              <w:szCs w:val="18"/>
              <w:shd w:val="clear" w:color="auto" w:fill="FFFFFF"/>
            </w:rPr>
            <w:t>EÖ</w:t>
          </w:r>
          <w:r w:rsidRPr="00D44F8C">
            <w:rPr>
              <w:rStyle w:val="Gl"/>
              <w:rFonts w:ascii="Arial" w:hAnsi="Arial" w:cs="Arial"/>
              <w:b w:val="0"/>
              <w:sz w:val="18"/>
              <w:szCs w:val="18"/>
              <w:shd w:val="clear" w:color="auto" w:fill="FFFFFF"/>
            </w:rPr>
            <w:t>.</w:t>
          </w:r>
          <w:r w:rsidRPr="00D44F8C">
            <w:rPr>
              <w:rFonts w:ascii="Arial" w:hAnsi="Arial" w:cs="Arial"/>
              <w:color w:val="222222"/>
              <w:sz w:val="18"/>
              <w:szCs w:val="18"/>
              <w:shd w:val="clear" w:color="auto" w:fill="FFFFFF"/>
            </w:rPr>
            <w:t>FR</w:t>
          </w:r>
          <w:proofErr w:type="gramEnd"/>
          <w:r w:rsidRPr="00D44F8C">
            <w:rPr>
              <w:rStyle w:val="Gl"/>
              <w:rFonts w:ascii="Arial" w:hAnsi="Arial" w:cs="Arial"/>
              <w:b w:val="0"/>
              <w:sz w:val="18"/>
              <w:szCs w:val="18"/>
              <w:shd w:val="clear" w:color="auto" w:fill="FFFFFF"/>
            </w:rPr>
            <w:t>.</w:t>
          </w:r>
          <w:r w:rsidRPr="00D44F8C">
            <w:rPr>
              <w:rFonts w:ascii="Arial" w:hAnsi="Arial" w:cs="Arial"/>
              <w:color w:val="222222"/>
              <w:sz w:val="18"/>
              <w:szCs w:val="18"/>
              <w:shd w:val="clear" w:color="auto" w:fill="FFFFFF"/>
            </w:rPr>
            <w:t>55</w:t>
          </w:r>
        </w:p>
      </w:tc>
    </w:tr>
  </w:tbl>
  <w:p w:rsidR="00B079B4" w:rsidRPr="00DD389F" w:rsidRDefault="00B079B4" w:rsidP="00B079B4">
    <w:pPr>
      <w:jc w:val="center"/>
      <w:rPr>
        <w:sz w:val="18"/>
        <w:szCs w:val="18"/>
      </w:rPr>
    </w:pPr>
  </w:p>
  <w:p w:rsidR="00B079B4" w:rsidRPr="00DD389F" w:rsidRDefault="00B079B4">
    <w:pPr>
      <w:pStyle w:val="Altbilgi"/>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B15" w:rsidRDefault="008D7B15">
      <w:pPr>
        <w:spacing w:line="240" w:lineRule="auto"/>
      </w:pPr>
      <w:r>
        <w:separator/>
      </w:r>
    </w:p>
  </w:footnote>
  <w:footnote w:type="continuationSeparator" w:id="0">
    <w:p w:rsidR="008D7B15" w:rsidRDefault="008D7B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722" w:rsidRDefault="00DF7722">
    <w:pPr>
      <w:ind w:right="-15" w:hanging="450"/>
    </w:pPr>
  </w:p>
  <w:tbl>
    <w:tblPr>
      <w:tblW w:w="18194" w:type="dxa"/>
      <w:tblInd w:w="-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290"/>
      <w:gridCol w:w="8269"/>
      <w:gridCol w:w="8635"/>
    </w:tblGrid>
    <w:tr w:rsidR="00DF7722" w:rsidTr="00FC1AD6">
      <w:trPr>
        <w:trHeight w:val="1480"/>
      </w:trPr>
      <w:tc>
        <w:tcPr>
          <w:tcW w:w="1290" w:type="dxa"/>
          <w:tcBorders>
            <w:top w:val="nil"/>
            <w:left w:val="nil"/>
            <w:bottom w:val="nil"/>
            <w:right w:val="nil"/>
          </w:tcBorders>
          <w:shd w:val="clear" w:color="auto" w:fill="auto"/>
          <w:tcMar>
            <w:top w:w="100" w:type="dxa"/>
            <w:left w:w="100" w:type="dxa"/>
            <w:bottom w:w="100" w:type="dxa"/>
            <w:right w:w="100" w:type="dxa"/>
          </w:tcMar>
        </w:tcPr>
        <w:p w:rsidR="00DF7722" w:rsidRDefault="00D44F8C" w:rsidP="00FC1AD6">
          <w:pPr>
            <w:spacing w:line="240" w:lineRule="auto"/>
            <w:jc w:val="center"/>
          </w:pPr>
          <w:r w:rsidRPr="0080581B">
            <w:rPr>
              <w:noProof/>
            </w:rPr>
            <w:drawing>
              <wp:inline distT="0" distB="0" distL="0" distR="0" wp14:anchorId="585524D4" wp14:editId="5572AEBC">
                <wp:extent cx="647700" cy="781050"/>
                <wp:effectExtent l="0" t="0" r="0" b="0"/>
                <wp:docPr id="1"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p>
      </w:tc>
      <w:tc>
        <w:tcPr>
          <w:tcW w:w="8269" w:type="dxa"/>
          <w:tcBorders>
            <w:top w:val="nil"/>
            <w:left w:val="nil"/>
            <w:bottom w:val="nil"/>
            <w:right w:val="nil"/>
          </w:tcBorders>
          <w:shd w:val="clear" w:color="auto" w:fill="auto"/>
          <w:tcMar>
            <w:top w:w="100" w:type="dxa"/>
            <w:left w:w="100" w:type="dxa"/>
            <w:bottom w:w="100" w:type="dxa"/>
            <w:right w:w="100" w:type="dxa"/>
          </w:tcMar>
        </w:tcPr>
        <w:p w:rsidR="00DF7722" w:rsidRDefault="00895DB4" w:rsidP="00FC1AD6">
          <w:pPr>
            <w:spacing w:line="240" w:lineRule="auto"/>
            <w:jc w:val="center"/>
          </w:pPr>
          <w:r w:rsidRPr="00FC1AD6">
            <w:rPr>
              <w:rFonts w:ascii="Times New Roman" w:eastAsia="Times New Roman" w:hAnsi="Times New Roman" w:cs="Times New Roman"/>
              <w:b/>
              <w:color w:val="1C4587"/>
              <w:sz w:val="26"/>
              <w:szCs w:val="26"/>
            </w:rPr>
            <w:t>T.C</w:t>
          </w:r>
        </w:p>
        <w:p w:rsidR="00DF7722" w:rsidRDefault="00184D09" w:rsidP="00FC1AD6">
          <w:pPr>
            <w:tabs>
              <w:tab w:val="left" w:pos="1425"/>
            </w:tabs>
            <w:spacing w:line="240" w:lineRule="auto"/>
            <w:jc w:val="center"/>
          </w:pPr>
          <w:r w:rsidRPr="00FC1AD6">
            <w:rPr>
              <w:rFonts w:ascii="Times New Roman" w:eastAsia="Times New Roman" w:hAnsi="Times New Roman" w:cs="Times New Roman"/>
              <w:b/>
              <w:color w:val="1C4587"/>
              <w:sz w:val="26"/>
              <w:szCs w:val="26"/>
            </w:rPr>
            <w:t>SAKARYA ÜNİVERSİTESİ</w:t>
          </w:r>
        </w:p>
        <w:p w:rsidR="00DF7722" w:rsidRPr="00E767F2" w:rsidRDefault="00987052" w:rsidP="00FC1AD6">
          <w:pPr>
            <w:spacing w:line="240" w:lineRule="auto"/>
            <w:jc w:val="center"/>
          </w:pPr>
          <w:r w:rsidRPr="00FC1AD6">
            <w:rPr>
              <w:rFonts w:ascii="Times New Roman" w:eastAsia="Times New Roman" w:hAnsi="Times New Roman" w:cs="Times New Roman"/>
              <w:b/>
              <w:color w:val="1C4587"/>
            </w:rPr>
            <w:t>Kredi Transferi ve İntibak Başvuru Formu</w:t>
          </w:r>
        </w:p>
        <w:p w:rsidR="00DF7722" w:rsidRDefault="00DF7722" w:rsidP="00FC1AD6">
          <w:pPr>
            <w:spacing w:line="240" w:lineRule="auto"/>
            <w:jc w:val="center"/>
          </w:pPr>
        </w:p>
      </w:tc>
      <w:tc>
        <w:tcPr>
          <w:tcW w:w="8635" w:type="dxa"/>
          <w:tcBorders>
            <w:top w:val="nil"/>
            <w:left w:val="nil"/>
            <w:bottom w:val="nil"/>
            <w:right w:val="nil"/>
          </w:tcBorders>
          <w:shd w:val="clear" w:color="auto" w:fill="auto"/>
        </w:tcPr>
        <w:p w:rsidR="00DF7722" w:rsidRDefault="00895DB4">
          <w:r w:rsidRPr="00FC1AD6">
            <w:rPr>
              <w:rFonts w:ascii="Times New Roman" w:eastAsia="Times New Roman" w:hAnsi="Times New Roman" w:cs="Times New Roman"/>
              <w:b/>
              <w:color w:val="1C4587"/>
              <w:sz w:val="24"/>
              <w:szCs w:val="24"/>
            </w:rPr>
            <w:t xml:space="preserve">Sayfa </w:t>
          </w:r>
          <w:r>
            <w:fldChar w:fldCharType="begin"/>
          </w:r>
          <w:r>
            <w:instrText>PAGE</w:instrText>
          </w:r>
          <w:r>
            <w:fldChar w:fldCharType="separate"/>
          </w:r>
          <w:r w:rsidR="00845EB2">
            <w:rPr>
              <w:noProof/>
            </w:rPr>
            <w:t>1</w:t>
          </w:r>
          <w:r>
            <w:fldChar w:fldCharType="end"/>
          </w:r>
          <w:r w:rsidRPr="00FC1AD6">
            <w:rPr>
              <w:rFonts w:ascii="Times New Roman" w:eastAsia="Times New Roman" w:hAnsi="Times New Roman" w:cs="Times New Roman"/>
              <w:b/>
              <w:color w:val="1C4587"/>
              <w:sz w:val="24"/>
              <w:szCs w:val="24"/>
            </w:rPr>
            <w:t xml:space="preserve"> / </w:t>
          </w:r>
          <w:r>
            <w:fldChar w:fldCharType="begin"/>
          </w:r>
          <w:r>
            <w:instrText>NUMPAGES</w:instrText>
          </w:r>
          <w:r>
            <w:fldChar w:fldCharType="separate"/>
          </w:r>
          <w:r w:rsidR="00845EB2">
            <w:rPr>
              <w:noProof/>
            </w:rPr>
            <w:t>2</w:t>
          </w:r>
          <w:r>
            <w:fldChar w:fldCharType="end"/>
          </w:r>
        </w:p>
        <w:p w:rsidR="00E767F2" w:rsidRDefault="00E767F2"/>
        <w:p w:rsidR="00E767F2" w:rsidRDefault="00E767F2"/>
        <w:p w:rsidR="00DF7722" w:rsidRDefault="00DF7722" w:rsidP="00D15BA8"/>
      </w:tc>
    </w:tr>
  </w:tbl>
  <w:p w:rsidR="00DF7722" w:rsidRPr="00DD389F" w:rsidRDefault="00DF7722" w:rsidP="00DD389F">
    <w:pP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F296F"/>
    <w:multiLevelType w:val="hybridMultilevel"/>
    <w:tmpl w:val="630408D0"/>
    <w:lvl w:ilvl="0" w:tplc="6898F682">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22"/>
    <w:rsid w:val="00081283"/>
    <w:rsid w:val="00125854"/>
    <w:rsid w:val="00150D23"/>
    <w:rsid w:val="00184D09"/>
    <w:rsid w:val="001B696D"/>
    <w:rsid w:val="001D5FB7"/>
    <w:rsid w:val="001F5214"/>
    <w:rsid w:val="001F53D2"/>
    <w:rsid w:val="00266126"/>
    <w:rsid w:val="0034500A"/>
    <w:rsid w:val="003D4651"/>
    <w:rsid w:val="00443324"/>
    <w:rsid w:val="00452727"/>
    <w:rsid w:val="00483BC2"/>
    <w:rsid w:val="004977A9"/>
    <w:rsid w:val="004B6B35"/>
    <w:rsid w:val="004B792A"/>
    <w:rsid w:val="005306F8"/>
    <w:rsid w:val="00540492"/>
    <w:rsid w:val="0057776A"/>
    <w:rsid w:val="005C6FA8"/>
    <w:rsid w:val="00645146"/>
    <w:rsid w:val="00677C0F"/>
    <w:rsid w:val="006F632B"/>
    <w:rsid w:val="00701D15"/>
    <w:rsid w:val="00733AAF"/>
    <w:rsid w:val="00765EBF"/>
    <w:rsid w:val="00841A0E"/>
    <w:rsid w:val="00845EB2"/>
    <w:rsid w:val="0086159B"/>
    <w:rsid w:val="00895DB4"/>
    <w:rsid w:val="008D7B15"/>
    <w:rsid w:val="00915887"/>
    <w:rsid w:val="00987052"/>
    <w:rsid w:val="009E545A"/>
    <w:rsid w:val="00A22CC8"/>
    <w:rsid w:val="00B079B4"/>
    <w:rsid w:val="00B75307"/>
    <w:rsid w:val="00B77845"/>
    <w:rsid w:val="00BA4097"/>
    <w:rsid w:val="00BF6513"/>
    <w:rsid w:val="00C14EEA"/>
    <w:rsid w:val="00C340D9"/>
    <w:rsid w:val="00C44FD9"/>
    <w:rsid w:val="00C6011E"/>
    <w:rsid w:val="00C901A8"/>
    <w:rsid w:val="00CE502C"/>
    <w:rsid w:val="00D11159"/>
    <w:rsid w:val="00D15BA8"/>
    <w:rsid w:val="00D44F8C"/>
    <w:rsid w:val="00D61FB9"/>
    <w:rsid w:val="00DD389F"/>
    <w:rsid w:val="00DD7B26"/>
    <w:rsid w:val="00DF7722"/>
    <w:rsid w:val="00E161B2"/>
    <w:rsid w:val="00E767F2"/>
    <w:rsid w:val="00EE5E84"/>
    <w:rsid w:val="00F00B12"/>
    <w:rsid w:val="00FA1187"/>
    <w:rsid w:val="00FC1A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pPr>
      <w:contextualSpacing/>
    </w:pPr>
    <w:tblPr>
      <w:tblStyleRowBandSize w:val="1"/>
      <w:tblStyleColBandSize w:val="1"/>
      <w:tblCellMar>
        <w:top w:w="0" w:type="dxa"/>
        <w:left w:w="115" w:type="dxa"/>
        <w:bottom w:w="0" w:type="dxa"/>
        <w:right w:w="115" w:type="dxa"/>
      </w:tblCellMar>
    </w:tblPr>
  </w:style>
  <w:style w:type="paragraph" w:styleId="stbilgi">
    <w:name w:val="header"/>
    <w:basedOn w:val="Normal"/>
    <w:link w:val="stbilgiChar"/>
    <w:uiPriority w:val="99"/>
    <w:unhideWhenUsed/>
    <w:rsid w:val="00E767F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E767F2"/>
  </w:style>
  <w:style w:type="paragraph" w:styleId="Altbilgi">
    <w:name w:val="footer"/>
    <w:basedOn w:val="Normal"/>
    <w:link w:val="AltbilgiChar"/>
    <w:uiPriority w:val="99"/>
    <w:unhideWhenUsed/>
    <w:rsid w:val="00E767F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E767F2"/>
  </w:style>
  <w:style w:type="table" w:styleId="TabloKlavuzu">
    <w:name w:val="Table Grid"/>
    <w:basedOn w:val="NormalTablo"/>
    <w:rsid w:val="00841A0E"/>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81283"/>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081283"/>
    <w:rPr>
      <w:rFonts w:ascii="Segoe UI" w:hAnsi="Segoe UI" w:cs="Segoe UI"/>
      <w:sz w:val="18"/>
      <w:szCs w:val="18"/>
    </w:rPr>
  </w:style>
  <w:style w:type="character" w:styleId="Vurgu">
    <w:name w:val="Emphasis"/>
    <w:uiPriority w:val="20"/>
    <w:qFormat/>
    <w:rsid w:val="001F5214"/>
    <w:rPr>
      <w:i/>
      <w:iCs/>
    </w:rPr>
  </w:style>
  <w:style w:type="table" w:customStyle="1" w:styleId="TabloKlavuzu1">
    <w:name w:val="Tablo Kılavuzu1"/>
    <w:basedOn w:val="NormalTablo"/>
    <w:next w:val="TabloKlavuzu"/>
    <w:uiPriority w:val="59"/>
    <w:rsid w:val="00733AAF"/>
    <w:rPr>
      <w:rFonts w:ascii="Calibri" w:eastAsia="Times New Roman"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uiPriority w:val="99"/>
    <w:semiHidden/>
    <w:unhideWhenUsed/>
    <w:rsid w:val="006F632B"/>
    <w:rPr>
      <w:sz w:val="16"/>
      <w:szCs w:val="16"/>
    </w:rPr>
  </w:style>
  <w:style w:type="paragraph" w:styleId="AklamaMetni">
    <w:name w:val="annotation text"/>
    <w:basedOn w:val="Normal"/>
    <w:link w:val="AklamaMetniChar"/>
    <w:uiPriority w:val="99"/>
    <w:semiHidden/>
    <w:unhideWhenUsed/>
    <w:rsid w:val="006F632B"/>
    <w:rPr>
      <w:sz w:val="20"/>
      <w:szCs w:val="20"/>
    </w:rPr>
  </w:style>
  <w:style w:type="character" w:customStyle="1" w:styleId="AklamaMetniChar">
    <w:name w:val="Açıklama Metni Char"/>
    <w:link w:val="AklamaMetni"/>
    <w:uiPriority w:val="99"/>
    <w:semiHidden/>
    <w:rsid w:val="006F632B"/>
    <w:rPr>
      <w:color w:val="000000"/>
    </w:rPr>
  </w:style>
  <w:style w:type="paragraph" w:styleId="AklamaKonusu">
    <w:name w:val="annotation subject"/>
    <w:basedOn w:val="AklamaMetni"/>
    <w:next w:val="AklamaMetni"/>
    <w:link w:val="AklamaKonusuChar"/>
    <w:uiPriority w:val="99"/>
    <w:semiHidden/>
    <w:unhideWhenUsed/>
    <w:rsid w:val="006F632B"/>
    <w:rPr>
      <w:b/>
      <w:bCs/>
    </w:rPr>
  </w:style>
  <w:style w:type="character" w:customStyle="1" w:styleId="AklamaKonusuChar">
    <w:name w:val="Açıklama Konusu Char"/>
    <w:link w:val="AklamaKonusu"/>
    <w:uiPriority w:val="99"/>
    <w:semiHidden/>
    <w:rsid w:val="006F632B"/>
    <w:rPr>
      <w:b/>
      <w:bCs/>
      <w:color w:val="000000"/>
    </w:rPr>
  </w:style>
  <w:style w:type="character" w:styleId="Gl">
    <w:name w:val="Strong"/>
    <w:uiPriority w:val="22"/>
    <w:qFormat/>
    <w:rsid w:val="00D44F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pPr>
      <w:contextualSpacing/>
    </w:pPr>
    <w:tblPr>
      <w:tblStyleRowBandSize w:val="1"/>
      <w:tblStyleColBandSize w:val="1"/>
      <w:tblCellMar>
        <w:top w:w="0" w:type="dxa"/>
        <w:left w:w="115" w:type="dxa"/>
        <w:bottom w:w="0" w:type="dxa"/>
        <w:right w:w="115" w:type="dxa"/>
      </w:tblCellMar>
    </w:tblPr>
  </w:style>
  <w:style w:type="paragraph" w:styleId="stbilgi">
    <w:name w:val="header"/>
    <w:basedOn w:val="Normal"/>
    <w:link w:val="stbilgiChar"/>
    <w:uiPriority w:val="99"/>
    <w:unhideWhenUsed/>
    <w:rsid w:val="00E767F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E767F2"/>
  </w:style>
  <w:style w:type="paragraph" w:styleId="Altbilgi">
    <w:name w:val="footer"/>
    <w:basedOn w:val="Normal"/>
    <w:link w:val="AltbilgiChar"/>
    <w:uiPriority w:val="99"/>
    <w:unhideWhenUsed/>
    <w:rsid w:val="00E767F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E767F2"/>
  </w:style>
  <w:style w:type="table" w:styleId="TabloKlavuzu">
    <w:name w:val="Table Grid"/>
    <w:basedOn w:val="NormalTablo"/>
    <w:rsid w:val="00841A0E"/>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81283"/>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081283"/>
    <w:rPr>
      <w:rFonts w:ascii="Segoe UI" w:hAnsi="Segoe UI" w:cs="Segoe UI"/>
      <w:sz w:val="18"/>
      <w:szCs w:val="18"/>
    </w:rPr>
  </w:style>
  <w:style w:type="character" w:styleId="Vurgu">
    <w:name w:val="Emphasis"/>
    <w:uiPriority w:val="20"/>
    <w:qFormat/>
    <w:rsid w:val="001F5214"/>
    <w:rPr>
      <w:i/>
      <w:iCs/>
    </w:rPr>
  </w:style>
  <w:style w:type="table" w:customStyle="1" w:styleId="TabloKlavuzu1">
    <w:name w:val="Tablo Kılavuzu1"/>
    <w:basedOn w:val="NormalTablo"/>
    <w:next w:val="TabloKlavuzu"/>
    <w:uiPriority w:val="59"/>
    <w:rsid w:val="00733AAF"/>
    <w:rPr>
      <w:rFonts w:ascii="Calibri" w:eastAsia="Times New Roman"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uiPriority w:val="99"/>
    <w:semiHidden/>
    <w:unhideWhenUsed/>
    <w:rsid w:val="006F632B"/>
    <w:rPr>
      <w:sz w:val="16"/>
      <w:szCs w:val="16"/>
    </w:rPr>
  </w:style>
  <w:style w:type="paragraph" w:styleId="AklamaMetni">
    <w:name w:val="annotation text"/>
    <w:basedOn w:val="Normal"/>
    <w:link w:val="AklamaMetniChar"/>
    <w:uiPriority w:val="99"/>
    <w:semiHidden/>
    <w:unhideWhenUsed/>
    <w:rsid w:val="006F632B"/>
    <w:rPr>
      <w:sz w:val="20"/>
      <w:szCs w:val="20"/>
    </w:rPr>
  </w:style>
  <w:style w:type="character" w:customStyle="1" w:styleId="AklamaMetniChar">
    <w:name w:val="Açıklama Metni Char"/>
    <w:link w:val="AklamaMetni"/>
    <w:uiPriority w:val="99"/>
    <w:semiHidden/>
    <w:rsid w:val="006F632B"/>
    <w:rPr>
      <w:color w:val="000000"/>
    </w:rPr>
  </w:style>
  <w:style w:type="paragraph" w:styleId="AklamaKonusu">
    <w:name w:val="annotation subject"/>
    <w:basedOn w:val="AklamaMetni"/>
    <w:next w:val="AklamaMetni"/>
    <w:link w:val="AklamaKonusuChar"/>
    <w:uiPriority w:val="99"/>
    <w:semiHidden/>
    <w:unhideWhenUsed/>
    <w:rsid w:val="006F632B"/>
    <w:rPr>
      <w:b/>
      <w:bCs/>
    </w:rPr>
  </w:style>
  <w:style w:type="character" w:customStyle="1" w:styleId="AklamaKonusuChar">
    <w:name w:val="Açıklama Konusu Char"/>
    <w:link w:val="AklamaKonusu"/>
    <w:uiPriority w:val="99"/>
    <w:semiHidden/>
    <w:rsid w:val="006F632B"/>
    <w:rPr>
      <w:b/>
      <w:bCs/>
      <w:color w:val="000000"/>
    </w:rPr>
  </w:style>
  <w:style w:type="character" w:styleId="Gl">
    <w:name w:val="Strong"/>
    <w:uiPriority w:val="22"/>
    <w:qFormat/>
    <w:rsid w:val="00D44F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770</Words>
  <Characters>4391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Sau</cp:lastModifiedBy>
  <cp:revision>4</cp:revision>
  <cp:lastPrinted>2018-09-06T12:47:00Z</cp:lastPrinted>
  <dcterms:created xsi:type="dcterms:W3CDTF">2018-09-06T12:43:00Z</dcterms:created>
  <dcterms:modified xsi:type="dcterms:W3CDTF">2018-09-06T12:50:00Z</dcterms:modified>
</cp:coreProperties>
</file>